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43"/>
        <w:gridCol w:w="3344"/>
        <w:gridCol w:w="3344"/>
      </w:tblGrid>
      <w:tr w:rsidR="00F66EE7" w14:paraId="5ABB5A46" w14:textId="77777777">
        <w:trPr>
          <w:trHeight w:hRule="exact" w:val="1149"/>
        </w:trPr>
        <w:tc>
          <w:tcPr>
            <w:tcW w:w="6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D0CB8" w14:textId="77777777" w:rsidR="00F66EE7" w:rsidRDefault="00F66EE7">
            <w:pPr>
              <w:spacing w:after="120" w:line="240" w:lineRule="atLeas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 tantárgy neve:</w:t>
            </w:r>
          </w:p>
          <w:p w14:paraId="7E4DF70F" w14:textId="5E6DF3D7" w:rsidR="00F66EE7" w:rsidRDefault="005D0AB3" w:rsidP="00BE345C">
            <w:pPr>
              <w:pStyle w:val="Cmsor4"/>
              <w:jc w:val="center"/>
              <w:rPr>
                <w:sz w:val="24"/>
                <w:szCs w:val="24"/>
              </w:rPr>
            </w:pPr>
            <w:r>
              <w:rPr>
                <w:b w:val="0"/>
                <w:bCs w:val="0"/>
              </w:rPr>
              <w:t>Kvantumkémia I</w:t>
            </w:r>
            <w:r w:rsidR="003B5D2A">
              <w:rPr>
                <w:b w:val="0"/>
                <w:bCs w:val="0"/>
              </w:rPr>
              <w:t>I</w:t>
            </w:r>
            <w:r>
              <w:rPr>
                <w:b w:val="0"/>
                <w:bCs w:val="0"/>
              </w:rPr>
              <w:t>.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C0359" w14:textId="77777777" w:rsidR="00D872CE" w:rsidRDefault="00503CC7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Doktor</w:t>
            </w:r>
            <w:r w:rsidR="00D1408B">
              <w:rPr>
                <w:b/>
                <w:bCs/>
                <w:sz w:val="24"/>
                <w:szCs w:val="24"/>
              </w:rPr>
              <w:t>i</w:t>
            </w:r>
            <w:r>
              <w:rPr>
                <w:b/>
                <w:bCs/>
                <w:sz w:val="24"/>
                <w:szCs w:val="24"/>
              </w:rPr>
              <w:t xml:space="preserve"> Iskola</w:t>
            </w:r>
          </w:p>
          <w:p w14:paraId="37E91B6A" w14:textId="77777777" w:rsidR="00503CC7" w:rsidRDefault="00503CC7" w:rsidP="007D6DC3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</w:p>
          <w:p w14:paraId="04CD8030" w14:textId="77777777" w:rsidR="00503CC7" w:rsidRPr="008C3A1E" w:rsidRDefault="00503CC7" w:rsidP="007D6DC3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KKDI</w:t>
            </w:r>
          </w:p>
        </w:tc>
      </w:tr>
      <w:tr w:rsidR="00F66EE7" w14:paraId="53471CEC" w14:textId="77777777">
        <w:trPr>
          <w:trHeight w:hRule="exact" w:val="714"/>
        </w:trPr>
        <w:tc>
          <w:tcPr>
            <w:tcW w:w="6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090B" w14:textId="77777777"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Tantárgyfelelős neve:</w:t>
            </w:r>
          </w:p>
          <w:p w14:paraId="1DFECE21" w14:textId="77777777" w:rsidR="00F66EE7" w:rsidRPr="001458E0" w:rsidRDefault="005D0AB3">
            <w:pPr>
              <w:pStyle w:val="Cmsor5"/>
              <w:rPr>
                <w:b w:val="0"/>
              </w:rPr>
            </w:pPr>
            <w:r>
              <w:rPr>
                <w:b w:val="0"/>
              </w:rPr>
              <w:t>Lendvay György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68760" w14:textId="77777777"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Tantárgyfelelős beosztása:</w:t>
            </w:r>
          </w:p>
          <w:p w14:paraId="6DF46156" w14:textId="77777777" w:rsidR="00F66EE7" w:rsidRDefault="005D0AB3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egyeetemi tanár</w:t>
            </w:r>
          </w:p>
        </w:tc>
      </w:tr>
      <w:tr w:rsidR="00F66EE7" w14:paraId="21126951" w14:textId="77777777">
        <w:trPr>
          <w:trHeight w:hRule="exact" w:val="567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D6D29" w14:textId="77777777"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Óraigény:</w:t>
            </w:r>
          </w:p>
          <w:p w14:paraId="6BC1BF85" w14:textId="77777777" w:rsidR="00F66EE7" w:rsidRDefault="005D0AB3">
            <w:pPr>
              <w:spacing w:line="240" w:lineRule="atLeast"/>
              <w:ind w:firstLine="99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heti 2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D344D" w14:textId="77777777"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Számonkérés módja:</w:t>
            </w:r>
          </w:p>
          <w:p w14:paraId="7B2C1F7F" w14:textId="77777777" w:rsidR="00F66EE7" w:rsidRDefault="005D0AB3" w:rsidP="00D872CE">
            <w:pPr>
              <w:spacing w:line="2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szóbeli vizsga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4DD0" w14:textId="77777777"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Kreditértéke:</w:t>
            </w:r>
          </w:p>
          <w:p w14:paraId="20D30D17" w14:textId="77777777" w:rsidR="00A506F4" w:rsidRPr="00082230" w:rsidRDefault="00082230">
            <w:pPr>
              <w:spacing w:line="240" w:lineRule="atLeas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  <w:p w14:paraId="5BA9EDBE" w14:textId="77777777" w:rsidR="00F66EE7" w:rsidRDefault="00F66EE7" w:rsidP="00D872CE">
            <w:pPr>
              <w:spacing w:line="240" w:lineRule="atLeast"/>
              <w:jc w:val="center"/>
              <w:rPr>
                <w:sz w:val="26"/>
                <w:szCs w:val="26"/>
              </w:rPr>
            </w:pPr>
          </w:p>
        </w:tc>
      </w:tr>
      <w:tr w:rsidR="00F66EE7" w14:paraId="32D25806" w14:textId="77777777" w:rsidTr="009D1868">
        <w:trPr>
          <w:trHeight w:hRule="exact" w:val="1356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6561D" w14:textId="47DC168F" w:rsidR="00F66EE7" w:rsidRDefault="00F66EE7" w:rsidP="000A5A04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Oktatási cél:</w:t>
            </w:r>
            <w:r w:rsidR="00082230">
              <w:rPr>
                <w:b/>
                <w:bCs/>
                <w:sz w:val="26"/>
                <w:szCs w:val="26"/>
              </w:rPr>
              <w:t xml:space="preserve"> </w:t>
            </w:r>
            <w:r w:rsidR="000A5A04">
              <w:t>A kvantumkémiában használatos módszerek elméleti alapjainak bemuatatása</w:t>
            </w:r>
          </w:p>
        </w:tc>
      </w:tr>
      <w:tr w:rsidR="00F66EE7" w14:paraId="1A32102D" w14:textId="77777777" w:rsidTr="0055037F">
        <w:trPr>
          <w:trHeight w:hRule="exact" w:val="6998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7AE94" w14:textId="77777777" w:rsidR="005258A2" w:rsidRDefault="00F8720E" w:rsidP="008016C2">
            <w:pPr>
              <w:ind w:left="340" w:hanging="34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Ismeretkörök</w:t>
            </w:r>
            <w:r w:rsidR="00F66EE7">
              <w:rPr>
                <w:b/>
                <w:bCs/>
                <w:sz w:val="26"/>
                <w:szCs w:val="26"/>
              </w:rPr>
              <w:t>:</w:t>
            </w:r>
            <w:r w:rsidR="005258A2">
              <w:rPr>
                <w:b/>
                <w:bCs/>
                <w:sz w:val="26"/>
                <w:szCs w:val="26"/>
              </w:rPr>
              <w:t xml:space="preserve"> </w:t>
            </w:r>
          </w:p>
          <w:p w14:paraId="524139C8" w14:textId="43683E81" w:rsidR="005258A2" w:rsidRDefault="008016C2" w:rsidP="008016C2">
            <w:pPr>
              <w:ind w:left="340" w:hanging="340"/>
            </w:pPr>
            <w:r>
              <w:t>1.</w:t>
            </w:r>
            <w:r>
              <w:tab/>
              <w:t>A</w:t>
            </w:r>
            <w:r w:rsidR="000A5A04">
              <w:t>z atompálya báziskészletek kidolgozásának alapjai. Rut</w:t>
            </w:r>
            <w:r w:rsidR="00AE523C">
              <w:t>inszerűen használatos AO báziskészletek</w:t>
            </w:r>
          </w:p>
          <w:p w14:paraId="2B529B94" w14:textId="3503FC34" w:rsidR="005258A2" w:rsidRDefault="005258A2" w:rsidP="008016C2">
            <w:r>
              <w:t>2.</w:t>
            </w:r>
            <w:r>
              <w:tab/>
            </w:r>
            <w:r w:rsidR="00AE523C">
              <w:t xml:space="preserve">Populáció-analízis, NBO </w:t>
            </w:r>
            <w:r w:rsidR="00326005">
              <w:t>analízis, kötésrendek számítása</w:t>
            </w:r>
          </w:p>
          <w:p w14:paraId="1B274227" w14:textId="482685C6" w:rsidR="005258A2" w:rsidRDefault="005258A2" w:rsidP="008016C2">
            <w:r>
              <w:t>3.</w:t>
            </w:r>
            <w:r>
              <w:tab/>
            </w:r>
            <w:r w:rsidR="00326005">
              <w:t>A kvantumkémiai programok architektúrája és működési elvei</w:t>
            </w:r>
          </w:p>
          <w:p w14:paraId="4C218D49" w14:textId="102054F7" w:rsidR="005258A2" w:rsidRDefault="005258A2" w:rsidP="008016C2">
            <w:r>
              <w:t>4.</w:t>
            </w:r>
            <w:r>
              <w:tab/>
            </w:r>
            <w:r w:rsidR="00AE523C">
              <w:t>Kanonikus és lokalizált molekulapályák. Az elektronkorreláció fogalma. Konfigurációs kölcsönhatás</w:t>
            </w:r>
          </w:p>
          <w:p w14:paraId="3E360F6C" w14:textId="1A121D85" w:rsidR="005258A2" w:rsidRDefault="005258A2" w:rsidP="008016C2">
            <w:r>
              <w:t>5.</w:t>
            </w:r>
            <w:r>
              <w:tab/>
            </w:r>
            <w:r w:rsidR="00326005">
              <w:t>Az elektronkorreláció leírása perturbációs módszerekkel</w:t>
            </w:r>
          </w:p>
          <w:p w14:paraId="3AFA7D46" w14:textId="14918E87" w:rsidR="008016C2" w:rsidRDefault="005258A2" w:rsidP="008016C2">
            <w:r>
              <w:t>6.</w:t>
            </w:r>
            <w:r>
              <w:tab/>
            </w:r>
            <w:r w:rsidR="00326005">
              <w:t>Coupled Cluster módszerek</w:t>
            </w:r>
            <w:r w:rsidR="001C061E">
              <w:t>. Multikonfigurációs SCF módszerek. A CAS-SCF módszer.</w:t>
            </w:r>
            <w:r w:rsidR="008438CD">
              <w:t xml:space="preserve"> Multireferenciás CI módszer. Írásbeli dolgozat 1</w:t>
            </w:r>
            <w:r w:rsidR="001C061E">
              <w:t>.</w:t>
            </w:r>
          </w:p>
          <w:p w14:paraId="36A4B482" w14:textId="754AD08F" w:rsidR="005258A2" w:rsidRDefault="005258A2" w:rsidP="008016C2">
            <w:r>
              <w:t>7.</w:t>
            </w:r>
            <w:r>
              <w:tab/>
            </w:r>
            <w:r w:rsidR="001C061E">
              <w:t>Sűrűségfunkcionál-elmélet</w:t>
            </w:r>
            <w:r w:rsidR="00761832">
              <w:t>. A Hohenberg-Kohn és a Kohn-Sham tételek</w:t>
            </w:r>
          </w:p>
          <w:p w14:paraId="67AD9D0A" w14:textId="6247BFF9" w:rsidR="0009272D" w:rsidRDefault="005258A2" w:rsidP="008016C2">
            <w:r>
              <w:t>8.</w:t>
            </w:r>
            <w:r>
              <w:tab/>
            </w:r>
            <w:r w:rsidR="00761832">
              <w:t xml:space="preserve">Összetett kvantumkémiai módszerek. Teljes bázis extrapoláció </w:t>
            </w:r>
            <w:r>
              <w:t xml:space="preserve"> </w:t>
            </w:r>
          </w:p>
          <w:p w14:paraId="0A6E8338" w14:textId="169F97D6" w:rsidR="005258A2" w:rsidRDefault="005258A2" w:rsidP="008016C2">
            <w:r>
              <w:t>9.</w:t>
            </w:r>
            <w:r>
              <w:tab/>
              <w:t>A</w:t>
            </w:r>
            <w:r w:rsidR="00761832">
              <w:t xml:space="preserve"> potenciálfelületek jellemzői. Geometria-optimálás</w:t>
            </w:r>
          </w:p>
          <w:p w14:paraId="4CACB51D" w14:textId="202EEC2E" w:rsidR="005258A2" w:rsidRDefault="005258A2" w:rsidP="008016C2">
            <w:r>
              <w:t>10.</w:t>
            </w:r>
            <w:r>
              <w:tab/>
              <w:t>A</w:t>
            </w:r>
            <w:r w:rsidR="009062C5">
              <w:t xml:space="preserve"> rezgési spektrumok számításának alapjai</w:t>
            </w:r>
          </w:p>
          <w:p w14:paraId="18ACF51A" w14:textId="5A8FDC2C" w:rsidR="005258A2" w:rsidRDefault="005258A2" w:rsidP="008016C2">
            <w:r>
              <w:t>11.</w:t>
            </w:r>
            <w:r>
              <w:tab/>
              <w:t>A</w:t>
            </w:r>
            <w:r w:rsidR="009062C5">
              <w:t xml:space="preserve"> z elektronszpktroszkópia alapelvei és kvantumkémiai kezelése</w:t>
            </w:r>
            <w:r>
              <w:t xml:space="preserve"> </w:t>
            </w:r>
          </w:p>
          <w:p w14:paraId="3E439893" w14:textId="38FD9F1C" w:rsidR="005258A2" w:rsidRDefault="005258A2" w:rsidP="008016C2">
            <w:r>
              <w:t>12.</w:t>
            </w:r>
            <w:r>
              <w:tab/>
            </w:r>
            <w:r w:rsidR="009062C5">
              <w:t xml:space="preserve">A termodinamikai mennyiségek számítása: </w:t>
            </w:r>
            <w:r w:rsidR="00E537D6">
              <w:t>ab initio statisztikus mechanika</w:t>
            </w:r>
            <w:r w:rsidR="008438CD">
              <w:t>. Írásbeli dolgozat 2.</w:t>
            </w:r>
          </w:p>
          <w:p w14:paraId="424106BC" w14:textId="62860F45" w:rsidR="005258A2" w:rsidRDefault="005258A2" w:rsidP="008016C2">
            <w:r>
              <w:t>13.</w:t>
            </w:r>
            <w:r>
              <w:tab/>
            </w:r>
            <w:r w:rsidR="00E537D6">
              <w:t>Az elemi reakciók kinetikájának alapjai</w:t>
            </w:r>
          </w:p>
          <w:p w14:paraId="53AC3123" w14:textId="6D077F4C" w:rsidR="0062142F" w:rsidRDefault="005258A2" w:rsidP="008016C2">
            <w:r>
              <w:t>14.</w:t>
            </w:r>
            <w:r>
              <w:tab/>
            </w:r>
            <w:r w:rsidR="00E537D6">
              <w:t>Reakciók potenciálfelületeinek tulajdonságai. Reakciósebességi együtthatók számítása. Reakciómechanizmusok felderítése</w:t>
            </w:r>
          </w:p>
          <w:p w14:paraId="04A3C7BB" w14:textId="77777777" w:rsidR="00CE6C44" w:rsidRPr="009D1868" w:rsidRDefault="00CE6C44" w:rsidP="00E537D6">
            <w:pPr>
              <w:rPr>
                <w:sz w:val="24"/>
                <w:szCs w:val="24"/>
              </w:rPr>
            </w:pPr>
          </w:p>
        </w:tc>
      </w:tr>
      <w:tr w:rsidR="00F66EE7" w14:paraId="434FF232" w14:textId="77777777" w:rsidTr="0062142F">
        <w:trPr>
          <w:trHeight w:hRule="exact" w:val="1512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34D84" w14:textId="274528B1"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Ajánlott tankönyvek, irodalmak:</w:t>
            </w:r>
          </w:p>
          <w:p w14:paraId="62DF3019" w14:textId="77777777" w:rsidR="00AA76C3" w:rsidRDefault="00AA76C3" w:rsidP="006214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órai diák</w:t>
            </w:r>
          </w:p>
          <w:p w14:paraId="4CE17926" w14:textId="2336E093" w:rsidR="0062142F" w:rsidRPr="00AA7311" w:rsidRDefault="00AA76C3" w:rsidP="006214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62142F" w:rsidRPr="00AA7311">
              <w:rPr>
                <w:sz w:val="20"/>
                <w:szCs w:val="20"/>
              </w:rPr>
              <w:t>Kapuy Ede-Török Ferenc: Az atomok és molekulák kvantumelmélete, Akadémiai Kiadó, Budapest, 1975</w:t>
            </w:r>
          </w:p>
          <w:p w14:paraId="00F1897D" w14:textId="0B522BD1" w:rsidR="0062142F" w:rsidRPr="00AA7311" w:rsidRDefault="00AA76C3" w:rsidP="006214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="0062142F" w:rsidRPr="00AA7311">
              <w:rPr>
                <w:sz w:val="20"/>
                <w:szCs w:val="20"/>
              </w:rPr>
              <w:t>Mayer István: Kvantumkémia, Budapest, 1980</w:t>
            </w:r>
          </w:p>
          <w:p w14:paraId="4D343C5A" w14:textId="6A679E2E" w:rsidR="0062142F" w:rsidRDefault="00AA76C3" w:rsidP="006214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="0062142F" w:rsidRPr="00732BB7">
              <w:rPr>
                <w:sz w:val="20"/>
                <w:szCs w:val="20"/>
              </w:rPr>
              <w:t>M. A. Ratner</w:t>
            </w:r>
            <w:r w:rsidR="0062142F">
              <w:rPr>
                <w:sz w:val="20"/>
                <w:szCs w:val="20"/>
              </w:rPr>
              <w:t>, G.C. Schatz, Introduction to q</w:t>
            </w:r>
            <w:r w:rsidR="0062142F" w:rsidRPr="00732BB7">
              <w:rPr>
                <w:sz w:val="20"/>
                <w:szCs w:val="20"/>
              </w:rPr>
              <w:t>uantum mechanics in chemistry, Upper Saddle River, NJ, 2001</w:t>
            </w:r>
          </w:p>
          <w:p w14:paraId="67FC2E86" w14:textId="242C3FD3" w:rsidR="0062142F" w:rsidRPr="00AA7311" w:rsidRDefault="00AA76C3" w:rsidP="006214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="0062142F" w:rsidRPr="00AA7311">
              <w:rPr>
                <w:sz w:val="20"/>
                <w:szCs w:val="20"/>
              </w:rPr>
              <w:t>J. Simons, J. Nichols: Quantum mechanics in chemistry, Oxford University Press, 1997</w:t>
            </w:r>
          </w:p>
          <w:p w14:paraId="5091AA36" w14:textId="77777777" w:rsidR="0062142F" w:rsidRPr="00AA7311" w:rsidRDefault="0062142F" w:rsidP="0062142F">
            <w:pPr>
              <w:rPr>
                <w:sz w:val="20"/>
                <w:szCs w:val="20"/>
              </w:rPr>
            </w:pPr>
            <w:r w:rsidRPr="00AA7311">
              <w:rPr>
                <w:sz w:val="20"/>
                <w:szCs w:val="20"/>
              </w:rPr>
              <w:t>Ladik János: Kvantumkémia, Műszaki Könyvkiadó, Budapest, 1960</w:t>
            </w:r>
          </w:p>
          <w:p w14:paraId="7F3BCA28" w14:textId="77777777" w:rsidR="00F66EE7" w:rsidRDefault="00F66EE7">
            <w:pPr>
              <w:spacing w:line="240" w:lineRule="atLeast"/>
              <w:rPr>
                <w:sz w:val="24"/>
                <w:szCs w:val="24"/>
              </w:rPr>
            </w:pPr>
          </w:p>
          <w:p w14:paraId="33C759FE" w14:textId="77777777" w:rsidR="00F66EE7" w:rsidRDefault="00F66EE7" w:rsidP="007D6DC3">
            <w:pPr>
              <w:rPr>
                <w:sz w:val="24"/>
                <w:szCs w:val="24"/>
              </w:rPr>
            </w:pPr>
          </w:p>
          <w:p w14:paraId="01D429B0" w14:textId="77777777" w:rsidR="00F66EE7" w:rsidRDefault="00F66EE7">
            <w:pPr>
              <w:spacing w:line="240" w:lineRule="atLeast"/>
              <w:rPr>
                <w:sz w:val="24"/>
                <w:szCs w:val="24"/>
              </w:rPr>
            </w:pPr>
          </w:p>
        </w:tc>
      </w:tr>
      <w:tr w:rsidR="00F66EE7" w14:paraId="49E25D36" w14:textId="77777777" w:rsidTr="007D6DC3">
        <w:trPr>
          <w:trHeight w:hRule="exact" w:val="1151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B36EA" w14:textId="77777777" w:rsidR="00F66EE7" w:rsidRDefault="00F66EE7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b/>
                <w:bCs/>
                <w:sz w:val="26"/>
                <w:szCs w:val="26"/>
              </w:rPr>
              <w:t>Hallgató</w:t>
            </w:r>
            <w:r w:rsidR="003A6AA1">
              <w:rPr>
                <w:b/>
                <w:bCs/>
                <w:sz w:val="26"/>
                <w:szCs w:val="26"/>
              </w:rPr>
              <w:t>i</w:t>
            </w:r>
            <w:r>
              <w:rPr>
                <w:b/>
                <w:bCs/>
                <w:sz w:val="26"/>
                <w:szCs w:val="26"/>
              </w:rPr>
              <w:t xml:space="preserve"> egyéni feladat típusai:</w:t>
            </w:r>
          </w:p>
          <w:p w14:paraId="62469C2D" w14:textId="77777777" w:rsidR="00F66EE7" w:rsidRDefault="0009272D" w:rsidP="0009272D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kvantu</w:t>
            </w:r>
            <w:bookmarkStart w:id="0" w:name="_GoBack"/>
            <w:bookmarkEnd w:id="0"/>
            <w:r>
              <w:rPr>
                <w:sz w:val="24"/>
                <w:szCs w:val="24"/>
              </w:rPr>
              <w:t>mkémiai számítások</w:t>
            </w:r>
          </w:p>
        </w:tc>
      </w:tr>
    </w:tbl>
    <w:p w14:paraId="0C1ECBEB" w14:textId="77777777" w:rsidR="00F66EE7" w:rsidRDefault="00F66EE7" w:rsidP="003B5D2A"/>
    <w:sectPr w:rsidR="00F66EE7" w:rsidSect="007D6DC3">
      <w:pgSz w:w="11896" w:h="16834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67A3A"/>
    <w:multiLevelType w:val="hybridMultilevel"/>
    <w:tmpl w:val="C7046FDC"/>
    <w:lvl w:ilvl="0" w:tplc="8E5CD1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EE7"/>
    <w:rsid w:val="00082230"/>
    <w:rsid w:val="0009272D"/>
    <w:rsid w:val="000A5A04"/>
    <w:rsid w:val="001458E0"/>
    <w:rsid w:val="001C061E"/>
    <w:rsid w:val="00326005"/>
    <w:rsid w:val="003A6AA1"/>
    <w:rsid w:val="003B5D2A"/>
    <w:rsid w:val="004128F7"/>
    <w:rsid w:val="004848C2"/>
    <w:rsid w:val="00503CC7"/>
    <w:rsid w:val="005258A2"/>
    <w:rsid w:val="005268A8"/>
    <w:rsid w:val="0055037F"/>
    <w:rsid w:val="005D0AB3"/>
    <w:rsid w:val="0062142F"/>
    <w:rsid w:val="0067448A"/>
    <w:rsid w:val="00761832"/>
    <w:rsid w:val="007D6DC3"/>
    <w:rsid w:val="008016C2"/>
    <w:rsid w:val="008438CD"/>
    <w:rsid w:val="00887311"/>
    <w:rsid w:val="008A0FED"/>
    <w:rsid w:val="008C3A1E"/>
    <w:rsid w:val="009062C5"/>
    <w:rsid w:val="009A7F60"/>
    <w:rsid w:val="009D1868"/>
    <w:rsid w:val="00A05070"/>
    <w:rsid w:val="00A506F4"/>
    <w:rsid w:val="00A64388"/>
    <w:rsid w:val="00A8705E"/>
    <w:rsid w:val="00AA76C3"/>
    <w:rsid w:val="00AE523C"/>
    <w:rsid w:val="00AF7C7D"/>
    <w:rsid w:val="00BE345C"/>
    <w:rsid w:val="00C05307"/>
    <w:rsid w:val="00C3122F"/>
    <w:rsid w:val="00C77B05"/>
    <w:rsid w:val="00CE6C44"/>
    <w:rsid w:val="00D1408B"/>
    <w:rsid w:val="00D872CE"/>
    <w:rsid w:val="00E537D6"/>
    <w:rsid w:val="00F66EE7"/>
    <w:rsid w:val="00F8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FEB443"/>
  <w15:docId w15:val="{0694DA9B-FA66-44F0-A197-224BE91DE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Pr>
      <w:sz w:val="28"/>
      <w:szCs w:val="28"/>
    </w:rPr>
  </w:style>
  <w:style w:type="paragraph" w:styleId="llb">
    <w:name w:val="footer"/>
    <w:basedOn w:val="Norml"/>
    <w:link w:val="llbChar"/>
    <w:uiPriority w:val="99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1664</Characters>
  <Application>Microsoft Office Word</Application>
  <DocSecurity>4</DocSecurity>
  <Lines>13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tantárgy neve:</vt:lpstr>
      <vt:lpstr>A tantárgy neve:</vt:lpstr>
    </vt:vector>
  </TitlesOfParts>
  <Company>VE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subject/>
  <dc:creator>analitika</dc:creator>
  <cp:keywords/>
  <dc:description/>
  <cp:lastModifiedBy>USER</cp:lastModifiedBy>
  <cp:revision>2</cp:revision>
  <cp:lastPrinted>2006-03-10T09:31:00Z</cp:lastPrinted>
  <dcterms:created xsi:type="dcterms:W3CDTF">2020-04-20T12:47:00Z</dcterms:created>
  <dcterms:modified xsi:type="dcterms:W3CDTF">2020-04-20T12:47:00Z</dcterms:modified>
</cp:coreProperties>
</file>