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0B67ED" w:rsidP="00BE345C">
            <w:pPr>
              <w:pStyle w:val="Cmsor4"/>
              <w:jc w:val="center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>Radioökológia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3C18A8" w:rsidP="000467DA">
            <w:pPr>
              <w:pStyle w:val="Cmsor5"/>
              <w:rPr>
                <w:b w:val="0"/>
              </w:rPr>
            </w:pPr>
            <w:r>
              <w:rPr>
                <w:b w:val="0"/>
              </w:rPr>
              <w:t>D</w:t>
            </w:r>
            <w:r w:rsidR="00C44C5F">
              <w:rPr>
                <w:b w:val="0"/>
              </w:rPr>
              <w:t xml:space="preserve">r. </w:t>
            </w:r>
            <w:r w:rsidR="000467DA">
              <w:rPr>
                <w:b w:val="0"/>
              </w:rPr>
              <w:t>Tóth-Bodrogi Edit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3C18A8" w:rsidP="00AB410E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</w:t>
            </w:r>
            <w:r w:rsidR="00310578">
              <w:rPr>
                <w:sz w:val="26"/>
                <w:szCs w:val="26"/>
              </w:rPr>
              <w:t xml:space="preserve"> </w:t>
            </w:r>
            <w:r w:rsidR="00AB410E">
              <w:rPr>
                <w:sz w:val="26"/>
                <w:szCs w:val="26"/>
              </w:rPr>
              <w:t>docens</w:t>
            </w:r>
          </w:p>
        </w:tc>
      </w:tr>
      <w:tr w:rsidR="00F66EE7" w:rsidTr="003C18A8">
        <w:trPr>
          <w:trHeight w:hRule="exact" w:val="692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4220F4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C44C5F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AE034A" w:rsidRDefault="004220F4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AE034A">
              <w:rPr>
                <w:b/>
                <w:sz w:val="26"/>
                <w:szCs w:val="26"/>
              </w:rPr>
              <w:t>6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0B67ED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0B67ED">
              <w:rPr>
                <w:sz w:val="26"/>
                <w:szCs w:val="26"/>
              </w:rPr>
              <w:t>Radioizotópok környezeti mozgásának, hatásának ismertetése.</w:t>
            </w:r>
          </w:p>
        </w:tc>
      </w:tr>
      <w:tr w:rsidR="00F66EE7" w:rsidTr="00C44C5F">
        <w:trPr>
          <w:trHeight w:hRule="exact" w:val="756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A környezeti sugárzások fajtái, forrásai és jellemzői.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Dózisfogalmak, dózisegységek.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Radioaktív sugárzások egészségkárosító hatásai.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A lakosság sugárvédelme.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proofErr w:type="spellStart"/>
            <w:r w:rsidRPr="000B67ED">
              <w:rPr>
                <w:sz w:val="24"/>
                <w:szCs w:val="24"/>
              </w:rPr>
              <w:t>Radionuklidok</w:t>
            </w:r>
            <w:proofErr w:type="spellEnd"/>
            <w:r w:rsidRPr="000B67ED">
              <w:rPr>
                <w:sz w:val="24"/>
                <w:szCs w:val="24"/>
              </w:rPr>
              <w:t xml:space="preserve"> légköri terjedése.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A szárazföldi növényzet </w:t>
            </w:r>
            <w:proofErr w:type="spellStart"/>
            <w:r w:rsidRPr="000B67ED">
              <w:rPr>
                <w:sz w:val="24"/>
                <w:szCs w:val="24"/>
              </w:rPr>
              <w:t>radionuklid</w:t>
            </w:r>
            <w:proofErr w:type="spellEnd"/>
            <w:r w:rsidRPr="000B67ED">
              <w:rPr>
                <w:sz w:val="24"/>
                <w:szCs w:val="24"/>
              </w:rPr>
              <w:t xml:space="preserve"> felvétele, szezonális hatások.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proofErr w:type="spellStart"/>
            <w:r w:rsidRPr="000B67ED">
              <w:rPr>
                <w:sz w:val="24"/>
                <w:szCs w:val="24"/>
              </w:rPr>
              <w:t>Radionuklidok</w:t>
            </w:r>
            <w:proofErr w:type="spellEnd"/>
            <w:r w:rsidRPr="000B67ED">
              <w:rPr>
                <w:sz w:val="24"/>
                <w:szCs w:val="24"/>
              </w:rPr>
              <w:t xml:space="preserve"> mozgása és akkumulációja vízi környezetben.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proofErr w:type="spellStart"/>
            <w:r w:rsidRPr="000B67ED">
              <w:rPr>
                <w:sz w:val="24"/>
                <w:szCs w:val="24"/>
              </w:rPr>
              <w:t>Radionuklidok</w:t>
            </w:r>
            <w:proofErr w:type="spellEnd"/>
            <w:r w:rsidRPr="000B67ED">
              <w:rPr>
                <w:sz w:val="24"/>
                <w:szCs w:val="24"/>
              </w:rPr>
              <w:t xml:space="preserve"> az emberi táplálékláncban.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proofErr w:type="spellStart"/>
            <w:r w:rsidRPr="000B67ED">
              <w:rPr>
                <w:sz w:val="24"/>
                <w:szCs w:val="24"/>
              </w:rPr>
              <w:t>Radionuklidok</w:t>
            </w:r>
            <w:proofErr w:type="spellEnd"/>
            <w:r w:rsidRPr="000B67ED">
              <w:rPr>
                <w:sz w:val="24"/>
                <w:szCs w:val="24"/>
              </w:rPr>
              <w:t xml:space="preserve"> mérése környezeti mintákban.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proofErr w:type="spellStart"/>
            <w:r w:rsidRPr="000B67ED">
              <w:rPr>
                <w:sz w:val="24"/>
                <w:szCs w:val="24"/>
              </w:rPr>
              <w:t>Radionuklid</w:t>
            </w:r>
            <w:proofErr w:type="spellEnd"/>
            <w:r w:rsidRPr="000B67ED">
              <w:rPr>
                <w:sz w:val="24"/>
                <w:szCs w:val="24"/>
              </w:rPr>
              <w:t xml:space="preserve"> nyomjelzés alkalmazása az ökológiában.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Környezeti, lakossági sugárterhelések számolása.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A természetes eredetű sugárterhelés komponensei.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A mesterséges eredetű sugárterhelés komponensei.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A hazai nukleáris üzemek környezeti radioaktív szennyeződései. </w:t>
            </w:r>
          </w:p>
          <w:p w:rsidR="000B67ED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 xml:space="preserve">Nemzetközi nukleáris esemény skála, nukleárisbaleset-elhárítás. </w:t>
            </w:r>
          </w:p>
          <w:p w:rsidR="00CE6C44" w:rsidRPr="009D1868" w:rsidRDefault="000B67ED" w:rsidP="00AB410E">
            <w:pPr>
              <w:spacing w:after="120"/>
              <w:rPr>
                <w:sz w:val="24"/>
                <w:szCs w:val="24"/>
              </w:rPr>
            </w:pPr>
            <w:r w:rsidRPr="000B67ED">
              <w:rPr>
                <w:sz w:val="24"/>
                <w:szCs w:val="24"/>
              </w:rPr>
              <w:t>Radioaktív hulladék kezelése.</w:t>
            </w:r>
          </w:p>
        </w:tc>
      </w:tr>
      <w:tr w:rsidR="00F66EE7" w:rsidTr="00AB410E">
        <w:trPr>
          <w:trHeight w:hRule="exact" w:val="197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F66EE7" w:rsidRDefault="000B67ED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0B67ED">
              <w:rPr>
                <w:sz w:val="24"/>
                <w:szCs w:val="24"/>
              </w:rPr>
              <w:t>Kanyár</w:t>
            </w:r>
            <w:proofErr w:type="spellEnd"/>
            <w:r w:rsidRPr="000B67ED">
              <w:rPr>
                <w:sz w:val="24"/>
                <w:szCs w:val="24"/>
              </w:rPr>
              <w:t xml:space="preserve"> B., Béres Cs., Somlai J., Szabó S. A.: Radioökológia és környezeti sugárvédelem, tankönyv, Veszprémi Egy. Kiadó, Veszprém, 2000. Mészáros E.: Légkörtan. VE jegyzet, Veszprém, 1993. </w:t>
            </w:r>
            <w:proofErr w:type="spellStart"/>
            <w:r w:rsidRPr="000B67ED">
              <w:rPr>
                <w:sz w:val="24"/>
                <w:szCs w:val="24"/>
              </w:rPr>
              <w:t>Merril</w:t>
            </w:r>
            <w:proofErr w:type="spellEnd"/>
            <w:r w:rsidRPr="000B67ED">
              <w:rPr>
                <w:sz w:val="24"/>
                <w:szCs w:val="24"/>
              </w:rPr>
              <w:t xml:space="preserve"> </w:t>
            </w:r>
            <w:proofErr w:type="spellStart"/>
            <w:r w:rsidRPr="000B67ED">
              <w:rPr>
                <w:sz w:val="24"/>
                <w:szCs w:val="24"/>
              </w:rPr>
              <w:t>Eisenbud</w:t>
            </w:r>
            <w:proofErr w:type="spellEnd"/>
            <w:r w:rsidRPr="000B67ED">
              <w:rPr>
                <w:sz w:val="24"/>
                <w:szCs w:val="24"/>
              </w:rPr>
              <w:t xml:space="preserve">: </w:t>
            </w:r>
            <w:proofErr w:type="spellStart"/>
            <w:r w:rsidRPr="000B67ED">
              <w:rPr>
                <w:sz w:val="24"/>
                <w:szCs w:val="24"/>
              </w:rPr>
              <w:t>Environmental</w:t>
            </w:r>
            <w:proofErr w:type="spellEnd"/>
            <w:r w:rsidRPr="000B67ED">
              <w:rPr>
                <w:sz w:val="24"/>
                <w:szCs w:val="24"/>
              </w:rPr>
              <w:t xml:space="preserve"> </w:t>
            </w:r>
            <w:proofErr w:type="spellStart"/>
            <w:r w:rsidRPr="000B67ED">
              <w:rPr>
                <w:sz w:val="24"/>
                <w:szCs w:val="24"/>
              </w:rPr>
              <w:t>Radioactivity</w:t>
            </w:r>
            <w:proofErr w:type="spellEnd"/>
            <w:r w:rsidRPr="000B67ED">
              <w:rPr>
                <w:sz w:val="24"/>
                <w:szCs w:val="24"/>
              </w:rPr>
              <w:t xml:space="preserve">, UK </w:t>
            </w:r>
            <w:proofErr w:type="spellStart"/>
            <w:r w:rsidRPr="000B67ED">
              <w:rPr>
                <w:sz w:val="24"/>
                <w:szCs w:val="24"/>
              </w:rPr>
              <w:t>Academic</w:t>
            </w:r>
            <w:proofErr w:type="spellEnd"/>
            <w:r w:rsidRPr="000B67ED">
              <w:rPr>
                <w:sz w:val="24"/>
                <w:szCs w:val="24"/>
              </w:rPr>
              <w:t xml:space="preserve"> Press Inc., London, 1987. </w:t>
            </w:r>
            <w:proofErr w:type="spellStart"/>
            <w:r w:rsidRPr="000B67ED">
              <w:rPr>
                <w:sz w:val="24"/>
                <w:szCs w:val="24"/>
              </w:rPr>
              <w:t>Eienne</w:t>
            </w:r>
            <w:proofErr w:type="spellEnd"/>
            <w:r w:rsidRPr="000B67ED">
              <w:rPr>
                <w:sz w:val="24"/>
                <w:szCs w:val="24"/>
              </w:rPr>
              <w:t xml:space="preserve"> Van der </w:t>
            </w:r>
            <w:proofErr w:type="spellStart"/>
            <w:r w:rsidRPr="000B67ED">
              <w:rPr>
                <w:sz w:val="24"/>
                <w:szCs w:val="24"/>
              </w:rPr>
              <w:t>Stricht</w:t>
            </w:r>
            <w:proofErr w:type="spellEnd"/>
            <w:r w:rsidRPr="000B67ED">
              <w:rPr>
                <w:sz w:val="24"/>
                <w:szCs w:val="24"/>
              </w:rPr>
              <w:t xml:space="preserve">: </w:t>
            </w:r>
            <w:proofErr w:type="spellStart"/>
            <w:r w:rsidRPr="000B67ED">
              <w:rPr>
                <w:sz w:val="24"/>
                <w:szCs w:val="24"/>
              </w:rPr>
              <w:t>Radioecology</w:t>
            </w:r>
            <w:proofErr w:type="spellEnd"/>
            <w:r w:rsidRPr="000B67ED">
              <w:rPr>
                <w:sz w:val="24"/>
                <w:szCs w:val="24"/>
              </w:rPr>
              <w:t xml:space="preserve">, UIR, </w:t>
            </w:r>
            <w:proofErr w:type="spellStart"/>
            <w:r w:rsidRPr="000B67ED">
              <w:rPr>
                <w:sz w:val="24"/>
                <w:szCs w:val="24"/>
              </w:rPr>
              <w:t>Fortemps</w:t>
            </w:r>
            <w:proofErr w:type="spellEnd"/>
            <w:r w:rsidRPr="000B67ED">
              <w:rPr>
                <w:sz w:val="24"/>
                <w:szCs w:val="24"/>
              </w:rPr>
              <w:t>, Belgium, 2001.</w:t>
            </w:r>
          </w:p>
        </w:tc>
      </w:tr>
      <w:tr w:rsidR="00F66EE7" w:rsidTr="003C18A8">
        <w:trPr>
          <w:trHeight w:hRule="exact" w:val="71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F66EE7"/>
    <w:rsid w:val="000467DA"/>
    <w:rsid w:val="000B67ED"/>
    <w:rsid w:val="001458E0"/>
    <w:rsid w:val="0025604A"/>
    <w:rsid w:val="00310578"/>
    <w:rsid w:val="003A6AA1"/>
    <w:rsid w:val="003C18A8"/>
    <w:rsid w:val="004128F7"/>
    <w:rsid w:val="004220F4"/>
    <w:rsid w:val="00423CEE"/>
    <w:rsid w:val="00503CC7"/>
    <w:rsid w:val="005268A8"/>
    <w:rsid w:val="0067448A"/>
    <w:rsid w:val="007D6DC3"/>
    <w:rsid w:val="00887311"/>
    <w:rsid w:val="008A0FED"/>
    <w:rsid w:val="008C3A1E"/>
    <w:rsid w:val="009A7F60"/>
    <w:rsid w:val="009D1868"/>
    <w:rsid w:val="00A05070"/>
    <w:rsid w:val="00A8705E"/>
    <w:rsid w:val="00AB410E"/>
    <w:rsid w:val="00AE034A"/>
    <w:rsid w:val="00AF7C7D"/>
    <w:rsid w:val="00BE345C"/>
    <w:rsid w:val="00C05307"/>
    <w:rsid w:val="00C44C5F"/>
    <w:rsid w:val="00CE6C44"/>
    <w:rsid w:val="00D872CE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2D621"/>
  <w15:docId w15:val="{8B3CF234-214F-48C1-8ACD-B74A072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04A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5604A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2560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25604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25604A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25604A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60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60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60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60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604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25604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5604A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25604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5604A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6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USER</cp:lastModifiedBy>
  <cp:revision>3</cp:revision>
  <cp:lastPrinted>2006-03-10T09:31:00Z</cp:lastPrinted>
  <dcterms:created xsi:type="dcterms:W3CDTF">2020-04-15T14:36:00Z</dcterms:created>
  <dcterms:modified xsi:type="dcterms:W3CDTF">2020-04-22T11:39:00Z</dcterms:modified>
</cp:coreProperties>
</file>