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A76498" w:rsidRPr="00A76498" w:rsidRDefault="00A76498" w:rsidP="00A76498">
            <w:pPr>
              <w:pStyle w:val="Default"/>
              <w:rPr>
                <w:bCs/>
                <w:sz w:val="26"/>
                <w:szCs w:val="26"/>
              </w:rPr>
            </w:pPr>
            <w:proofErr w:type="spellStart"/>
            <w:r w:rsidRPr="00A76498">
              <w:rPr>
                <w:bCs/>
                <w:sz w:val="26"/>
                <w:szCs w:val="26"/>
              </w:rPr>
              <w:t>Fotoindukált</w:t>
            </w:r>
            <w:proofErr w:type="spellEnd"/>
            <w:r w:rsidRPr="00A76498">
              <w:rPr>
                <w:bCs/>
                <w:sz w:val="26"/>
                <w:szCs w:val="26"/>
              </w:rPr>
              <w:t xml:space="preserve"> folyamatok </w:t>
            </w:r>
            <w:proofErr w:type="spellStart"/>
            <w:r w:rsidRPr="00A76498">
              <w:rPr>
                <w:bCs/>
                <w:sz w:val="26"/>
                <w:szCs w:val="26"/>
              </w:rPr>
              <w:t>mikroheterogén</w:t>
            </w:r>
            <w:proofErr w:type="spellEnd"/>
            <w:r w:rsidRPr="00A76498">
              <w:rPr>
                <w:bCs/>
                <w:sz w:val="26"/>
                <w:szCs w:val="26"/>
              </w:rPr>
              <w:t xml:space="preserve"> rendszerekben </w:t>
            </w:r>
          </w:p>
          <w:p w:rsidR="00F66EE7" w:rsidRDefault="00485A09" w:rsidP="00485A09">
            <w:pPr>
              <w:pStyle w:val="Cmsor4"/>
              <w:rPr>
                <w:sz w:val="24"/>
                <w:szCs w:val="24"/>
              </w:rPr>
            </w:pPr>
            <w:r w:rsidRPr="00714444">
              <w:rPr>
                <w:b w:val="0"/>
              </w:rPr>
              <w:t>PEDICHEM029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A76498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A76498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Horváth Ottó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A76498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AD33EF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A76498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A76498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AD33EF" w:rsidRDefault="00AD33EF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AD33EF">
              <w:rPr>
                <w:b/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A76498" w:rsidRDefault="00A76498" w:rsidP="00A7649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Megismertetni a hallgatókat olyan </w:t>
            </w:r>
            <w:proofErr w:type="spellStart"/>
            <w:r>
              <w:rPr>
                <w:sz w:val="26"/>
                <w:szCs w:val="26"/>
              </w:rPr>
              <w:t>fotoindukált</w:t>
            </w:r>
            <w:proofErr w:type="spellEnd"/>
            <w:r>
              <w:rPr>
                <w:sz w:val="26"/>
                <w:szCs w:val="26"/>
              </w:rPr>
              <w:t xml:space="preserve"> folyamatokkal, amelyek </w:t>
            </w:r>
            <w:proofErr w:type="gramStart"/>
            <w:r>
              <w:rPr>
                <w:sz w:val="26"/>
                <w:szCs w:val="26"/>
              </w:rPr>
              <w:t xml:space="preserve">különböző  </w:t>
            </w:r>
            <w:proofErr w:type="spellStart"/>
            <w:r>
              <w:rPr>
                <w:sz w:val="26"/>
                <w:szCs w:val="26"/>
              </w:rPr>
              <w:t>mikroheterogén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rendszerekben mennek végbe – e rendszerek speciális környezetet biztosítanak a gerjesztett állapotú részecskék reakcióinak.</w:t>
            </w:r>
          </w:p>
        </w:tc>
      </w:tr>
      <w:tr w:rsidR="00F66EE7" w:rsidTr="0087610B">
        <w:trPr>
          <w:trHeight w:hRule="exact" w:val="714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Bevezetés: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Mikroheterogén</w:t>
            </w:r>
            <w:proofErr w:type="spellEnd"/>
            <w:r>
              <w:rPr>
                <w:sz w:val="24"/>
                <w:szCs w:val="24"/>
              </w:rPr>
              <w:t xml:space="preserve"> rendszerek – áttekintés</w:t>
            </w:r>
            <w:bookmarkStart w:id="0" w:name="_GoBack"/>
            <w:bookmarkEnd w:id="0"/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Folyamatok és reakciók gerjesztett állapotú részecskékkel – áttekintés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Fotokémia </w:t>
            </w:r>
            <w:proofErr w:type="spellStart"/>
            <w:r>
              <w:rPr>
                <w:sz w:val="24"/>
                <w:szCs w:val="24"/>
              </w:rPr>
              <w:t>mikroheterogén</w:t>
            </w:r>
            <w:proofErr w:type="spellEnd"/>
            <w:r>
              <w:rPr>
                <w:sz w:val="24"/>
                <w:szCs w:val="24"/>
              </w:rPr>
              <w:t xml:space="preserve"> rendszerekben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aggregátumok szerkezeti és dinamikai szempontjai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fotofizika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szingulett</w:t>
            </w:r>
            <w:proofErr w:type="spellEnd"/>
            <w:r>
              <w:rPr>
                <w:sz w:val="24"/>
                <w:szCs w:val="24"/>
              </w:rPr>
              <w:t xml:space="preserve"> állapotú reakciók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Fluoreszcencia kioltás</w:t>
            </w:r>
          </w:p>
          <w:p w:rsidR="00AA5DD7" w:rsidRDefault="00AA5DD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 w:rsidR="00E15D97">
              <w:rPr>
                <w:sz w:val="24"/>
                <w:szCs w:val="24"/>
              </w:rPr>
              <w:t>Excimer</w:t>
            </w:r>
            <w:proofErr w:type="spellEnd"/>
            <w:r w:rsidR="00E15D97">
              <w:rPr>
                <w:sz w:val="24"/>
                <w:szCs w:val="24"/>
              </w:rPr>
              <w:t xml:space="preserve"> és </w:t>
            </w:r>
            <w:proofErr w:type="spellStart"/>
            <w:r w:rsidR="00E15D97">
              <w:rPr>
                <w:sz w:val="24"/>
                <w:szCs w:val="24"/>
              </w:rPr>
              <w:t>exciplex</w:t>
            </w:r>
            <w:proofErr w:type="spellEnd"/>
            <w:r w:rsidR="00E15D97">
              <w:rPr>
                <w:sz w:val="24"/>
                <w:szCs w:val="24"/>
              </w:rPr>
              <w:t xml:space="preserve"> képződések szempontjai</w:t>
            </w:r>
          </w:p>
          <w:p w:rsidR="00E15D97" w:rsidRDefault="00E15D9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fotofizika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triplett</w:t>
            </w:r>
            <w:proofErr w:type="spellEnd"/>
            <w:r>
              <w:rPr>
                <w:sz w:val="24"/>
                <w:szCs w:val="24"/>
              </w:rPr>
              <w:t xml:space="preserve"> állapotú reakciók</w:t>
            </w:r>
          </w:p>
          <w:p w:rsidR="00E15D97" w:rsidRDefault="00E15D9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Késleltetett fluoreszcencia és </w:t>
            </w:r>
            <w:proofErr w:type="spellStart"/>
            <w:r>
              <w:rPr>
                <w:sz w:val="24"/>
                <w:szCs w:val="24"/>
              </w:rPr>
              <w:t>triplett</w:t>
            </w:r>
            <w:proofErr w:type="spellEnd"/>
            <w:r>
              <w:rPr>
                <w:sz w:val="24"/>
                <w:szCs w:val="24"/>
              </w:rPr>
              <w:t xml:space="preserve"> önkioltás</w:t>
            </w:r>
          </w:p>
          <w:p w:rsidR="00E15D97" w:rsidRDefault="00E15D9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Foszforeszcencia</w:t>
            </w:r>
            <w:proofErr w:type="spellEnd"/>
            <w:r>
              <w:rPr>
                <w:sz w:val="24"/>
                <w:szCs w:val="24"/>
              </w:rPr>
              <w:t xml:space="preserve"> és </w:t>
            </w:r>
            <w:proofErr w:type="spellStart"/>
            <w:r>
              <w:rPr>
                <w:sz w:val="24"/>
                <w:szCs w:val="24"/>
              </w:rPr>
              <w:t>triplett</w:t>
            </w:r>
            <w:proofErr w:type="spellEnd"/>
            <w:r>
              <w:rPr>
                <w:sz w:val="24"/>
                <w:szCs w:val="24"/>
              </w:rPr>
              <w:t xml:space="preserve"> kioltás</w:t>
            </w:r>
          </w:p>
          <w:p w:rsidR="00E15D97" w:rsidRDefault="00E15D9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Fotoredoxi</w:t>
            </w:r>
            <w:proofErr w:type="spellEnd"/>
            <w:r>
              <w:rPr>
                <w:sz w:val="24"/>
                <w:szCs w:val="24"/>
              </w:rPr>
              <w:t xml:space="preserve"> reakciók és töltésszétválási jelenségek</w:t>
            </w:r>
          </w:p>
          <w:p w:rsidR="00E15D97" w:rsidRDefault="00E15D97" w:rsidP="00AA5D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fotokémia és </w:t>
            </w:r>
            <w:proofErr w:type="spellStart"/>
            <w:r>
              <w:rPr>
                <w:sz w:val="24"/>
                <w:szCs w:val="24"/>
              </w:rPr>
              <w:t>fotoreakciók</w:t>
            </w:r>
            <w:proofErr w:type="spellEnd"/>
          </w:p>
          <w:p w:rsidR="005D7B79" w:rsidRDefault="00E15D97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 w:rsidR="005D7B79">
              <w:rPr>
                <w:sz w:val="24"/>
                <w:szCs w:val="24"/>
              </w:rPr>
              <w:t xml:space="preserve"> kalitka és dinamikus szempontjai és mágneses tér hatásai: villanófény </w:t>
            </w:r>
            <w:proofErr w:type="spellStart"/>
            <w:r w:rsidR="005D7B79">
              <w:rPr>
                <w:sz w:val="24"/>
                <w:szCs w:val="24"/>
              </w:rPr>
              <w:t>fotolízis</w:t>
            </w:r>
            <w:proofErr w:type="spellEnd"/>
          </w:p>
          <w:p w:rsidR="00E15D97" w:rsidRDefault="005D7B79" w:rsidP="00AA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vizsgálatok</w:t>
            </w:r>
          </w:p>
          <w:p w:rsidR="005D7B79" w:rsidRDefault="005D7B79" w:rsidP="005D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hatások </w:t>
            </w:r>
            <w:proofErr w:type="spellStart"/>
            <w:r>
              <w:rPr>
                <w:sz w:val="24"/>
                <w:szCs w:val="24"/>
              </w:rPr>
              <w:t>fotoreakciókra</w:t>
            </w:r>
            <w:proofErr w:type="spellEnd"/>
          </w:p>
          <w:p w:rsidR="005D7B79" w:rsidRDefault="005D7B79" w:rsidP="005D7B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Fotofolyamatok</w:t>
            </w:r>
            <w:proofErr w:type="spellEnd"/>
            <w:r>
              <w:rPr>
                <w:sz w:val="24"/>
                <w:szCs w:val="24"/>
              </w:rPr>
              <w:t xml:space="preserve"> fordított micellákban és </w:t>
            </w:r>
            <w:proofErr w:type="spellStart"/>
            <w:r>
              <w:rPr>
                <w:sz w:val="24"/>
                <w:szCs w:val="24"/>
              </w:rPr>
              <w:t>mikroemulziókban</w:t>
            </w:r>
            <w:proofErr w:type="spellEnd"/>
          </w:p>
          <w:p w:rsidR="005D7B79" w:rsidRDefault="005D7B79" w:rsidP="005D7B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Fotofolyamatok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lipidekben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hólyakocskákban</w:t>
            </w:r>
            <w:proofErr w:type="spellEnd"/>
            <w:r>
              <w:rPr>
                <w:sz w:val="24"/>
                <w:szCs w:val="24"/>
              </w:rPr>
              <w:t xml:space="preserve"> és </w:t>
            </w:r>
            <w:proofErr w:type="spellStart"/>
            <w:r>
              <w:rPr>
                <w:sz w:val="24"/>
                <w:szCs w:val="24"/>
              </w:rPr>
              <w:t>liposzómákban</w:t>
            </w:r>
            <w:proofErr w:type="spellEnd"/>
          </w:p>
          <w:p w:rsidR="005D7B79" w:rsidRDefault="005D7B79" w:rsidP="005D7B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Fotofolyamatok</w:t>
            </w:r>
            <w:proofErr w:type="spellEnd"/>
            <w:r>
              <w:rPr>
                <w:sz w:val="24"/>
                <w:szCs w:val="24"/>
              </w:rPr>
              <w:t xml:space="preserve"> polimerekben, </w:t>
            </w:r>
            <w:proofErr w:type="spellStart"/>
            <w:r>
              <w:rPr>
                <w:sz w:val="24"/>
                <w:szCs w:val="24"/>
              </w:rPr>
              <w:t>polielektrolitokban</w:t>
            </w:r>
            <w:proofErr w:type="spellEnd"/>
            <w:r>
              <w:rPr>
                <w:sz w:val="24"/>
                <w:szCs w:val="24"/>
              </w:rPr>
              <w:t xml:space="preserve"> és ioncserélő membránokban</w:t>
            </w:r>
          </w:p>
          <w:p w:rsidR="0087610B" w:rsidRDefault="005D7B79" w:rsidP="005D7B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Fotofolyamatok</w:t>
            </w:r>
            <w:proofErr w:type="spellEnd"/>
            <w:r w:rsidR="0087610B">
              <w:rPr>
                <w:sz w:val="24"/>
                <w:szCs w:val="24"/>
              </w:rPr>
              <w:t xml:space="preserve"> molekulák zárványkomplexeiben (</w:t>
            </w:r>
            <w:proofErr w:type="spellStart"/>
            <w:r w:rsidR="0087610B">
              <w:rPr>
                <w:sz w:val="24"/>
                <w:szCs w:val="24"/>
              </w:rPr>
              <w:t>ciklodextrinekben</w:t>
            </w:r>
            <w:proofErr w:type="spellEnd"/>
            <w:r w:rsidR="0087610B">
              <w:rPr>
                <w:sz w:val="24"/>
                <w:szCs w:val="24"/>
              </w:rPr>
              <w:t xml:space="preserve">, </w:t>
            </w:r>
            <w:proofErr w:type="spellStart"/>
            <w:r w:rsidR="0087610B">
              <w:rPr>
                <w:sz w:val="24"/>
                <w:szCs w:val="24"/>
              </w:rPr>
              <w:t>aluminium</w:t>
            </w:r>
            <w:proofErr w:type="spellEnd"/>
            <w:r w:rsidR="0087610B">
              <w:rPr>
                <w:sz w:val="24"/>
                <w:szCs w:val="24"/>
              </w:rPr>
              <w:t xml:space="preserve">-szilikát </w:t>
            </w:r>
          </w:p>
          <w:p w:rsidR="005D7B79" w:rsidRDefault="0087610B" w:rsidP="005D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zeolitokban</w:t>
            </w:r>
            <w:proofErr w:type="spellEnd"/>
            <w:r>
              <w:rPr>
                <w:sz w:val="24"/>
                <w:szCs w:val="24"/>
              </w:rPr>
              <w:t>, koronaéterekben és kriptátokban)</w:t>
            </w:r>
          </w:p>
          <w:p w:rsidR="0087610B" w:rsidRDefault="0087610B" w:rsidP="005D7B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Adsorbeált</w:t>
            </w:r>
            <w:proofErr w:type="spellEnd"/>
            <w:r>
              <w:rPr>
                <w:sz w:val="24"/>
                <w:szCs w:val="24"/>
              </w:rPr>
              <w:t xml:space="preserve"> állapotú molekulák fotokémiája (szervetlen kolloidok jelenlétében, oxid-felületeken)</w:t>
            </w:r>
          </w:p>
          <w:p w:rsidR="0087610B" w:rsidRPr="009D1868" w:rsidRDefault="0087610B" w:rsidP="005D7B79">
            <w:pPr>
              <w:rPr>
                <w:sz w:val="24"/>
                <w:szCs w:val="24"/>
              </w:rPr>
            </w:pPr>
          </w:p>
        </w:tc>
      </w:tr>
      <w:tr w:rsidR="00F66EE7" w:rsidTr="00AD33EF">
        <w:trPr>
          <w:trHeight w:hRule="exact" w:val="170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1360A3" w:rsidRDefault="001360A3" w:rsidP="001360A3">
            <w:pPr>
              <w:spacing w:line="240" w:lineRule="atLeast"/>
              <w:rPr>
                <w:b/>
                <w:bCs/>
                <w:kern w:val="36"/>
                <w:sz w:val="48"/>
                <w:szCs w:val="48"/>
              </w:rPr>
            </w:pPr>
            <w:r w:rsidRPr="00F16666">
              <w:rPr>
                <w:sz w:val="24"/>
                <w:szCs w:val="24"/>
              </w:rPr>
              <w:t xml:space="preserve">K </w:t>
            </w:r>
            <w:proofErr w:type="spellStart"/>
            <w:r w:rsidRPr="00F16666">
              <w:rPr>
                <w:sz w:val="24"/>
                <w:szCs w:val="24"/>
              </w:rPr>
              <w:t>Kalyanasundaram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95384A">
              <w:rPr>
                <w:bCs/>
                <w:kern w:val="36"/>
                <w:sz w:val="24"/>
                <w:szCs w:val="24"/>
              </w:rPr>
              <w:t>Photochemistry</w:t>
            </w:r>
            <w:proofErr w:type="spellEnd"/>
            <w:r w:rsidRPr="0095384A">
              <w:rPr>
                <w:bCs/>
                <w:kern w:val="36"/>
                <w:sz w:val="24"/>
                <w:szCs w:val="24"/>
              </w:rPr>
              <w:t xml:space="preserve"> in </w:t>
            </w:r>
            <w:proofErr w:type="spellStart"/>
            <w:r w:rsidRPr="0095384A">
              <w:rPr>
                <w:bCs/>
                <w:kern w:val="36"/>
                <w:sz w:val="24"/>
                <w:szCs w:val="24"/>
              </w:rPr>
              <w:t>Microheterogeneous</w:t>
            </w:r>
            <w:proofErr w:type="spellEnd"/>
            <w:r w:rsidRPr="0095384A">
              <w:rPr>
                <w:bCs/>
                <w:kern w:val="36"/>
                <w:sz w:val="24"/>
                <w:szCs w:val="24"/>
              </w:rPr>
              <w:t xml:space="preserve"> Systems</w:t>
            </w:r>
            <w:r>
              <w:rPr>
                <w:bCs/>
                <w:kern w:val="36"/>
                <w:sz w:val="24"/>
                <w:szCs w:val="24"/>
              </w:rPr>
              <w:t xml:space="preserve">, 1987, </w:t>
            </w:r>
            <w:proofErr w:type="spellStart"/>
            <w:r>
              <w:rPr>
                <w:bCs/>
                <w:kern w:val="36"/>
                <w:sz w:val="24"/>
                <w:szCs w:val="24"/>
              </w:rPr>
              <w:t>Academic</w:t>
            </w:r>
            <w:proofErr w:type="spellEnd"/>
            <w:r>
              <w:rPr>
                <w:bCs/>
                <w:kern w:val="36"/>
                <w:sz w:val="24"/>
                <w:szCs w:val="24"/>
              </w:rPr>
              <w:t xml:space="preserve"> Press, New York City</w:t>
            </w:r>
            <w:r w:rsidRPr="00F16666"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F66EE7" w:rsidRDefault="001360A3" w:rsidP="001360A3">
            <w:pPr>
              <w:spacing w:line="240" w:lineRule="atLeast"/>
              <w:rPr>
                <w:sz w:val="24"/>
                <w:szCs w:val="24"/>
              </w:rPr>
            </w:pPr>
            <w:r w:rsidRPr="008E51BD">
              <w:rPr>
                <w:sz w:val="24"/>
                <w:szCs w:val="24"/>
                <w:lang w:eastAsia="en-US"/>
              </w:rPr>
              <w:t xml:space="preserve">V.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Ramamurthy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Yoshihisa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Inoue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eds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.):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Supramolecular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E51BD">
              <w:rPr>
                <w:sz w:val="24"/>
                <w:szCs w:val="24"/>
                <w:lang w:eastAsia="en-US"/>
              </w:rPr>
              <w:t>photochemistry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8E51B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controlling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photochemical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processes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, 2011,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Wiley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E51BD">
              <w:rPr>
                <w:sz w:val="24"/>
                <w:szCs w:val="24"/>
                <w:lang w:eastAsia="en-US"/>
              </w:rPr>
              <w:t>Hoboken</w:t>
            </w:r>
            <w:proofErr w:type="spellEnd"/>
            <w:r w:rsidRPr="008E51BD">
              <w:rPr>
                <w:sz w:val="24"/>
                <w:szCs w:val="24"/>
                <w:lang w:eastAsia="en-US"/>
              </w:rPr>
              <w:t>, NJ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1360A3"/>
    <w:rsid w:val="001458E0"/>
    <w:rsid w:val="003A6AA1"/>
    <w:rsid w:val="004128F7"/>
    <w:rsid w:val="00485A09"/>
    <w:rsid w:val="00503CC7"/>
    <w:rsid w:val="005268A8"/>
    <w:rsid w:val="005D7B79"/>
    <w:rsid w:val="0067448A"/>
    <w:rsid w:val="007D6DC3"/>
    <w:rsid w:val="0087610B"/>
    <w:rsid w:val="00887311"/>
    <w:rsid w:val="008A0FED"/>
    <w:rsid w:val="008C3A1E"/>
    <w:rsid w:val="009A7F60"/>
    <w:rsid w:val="009D1868"/>
    <w:rsid w:val="009F546F"/>
    <w:rsid w:val="00A05070"/>
    <w:rsid w:val="00A76498"/>
    <w:rsid w:val="00A8705E"/>
    <w:rsid w:val="00AA5DD7"/>
    <w:rsid w:val="00AD33EF"/>
    <w:rsid w:val="00AF7C7D"/>
    <w:rsid w:val="00BE345C"/>
    <w:rsid w:val="00C05307"/>
    <w:rsid w:val="00CE6C44"/>
    <w:rsid w:val="00D872CE"/>
    <w:rsid w:val="00E15D97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221F3"/>
  <w15:docId w15:val="{2F1C0ED4-CF1D-495C-A479-37FD9A3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649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2020-04-17T05:41:00Z</dcterms:created>
  <dcterms:modified xsi:type="dcterms:W3CDTF">2020-04-17T05:41:00Z</dcterms:modified>
</cp:coreProperties>
</file>