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0" w:type="dxa"/>
        <w:tblInd w:w="-6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3388"/>
        <w:gridCol w:w="3345"/>
        <w:gridCol w:w="3337"/>
      </w:tblGrid>
      <w:tr w:rsidR="001E5098">
        <w:trPr>
          <w:trHeight w:hRule="exact" w:val="1149"/>
        </w:trPr>
        <w:tc>
          <w:tcPr>
            <w:tcW w:w="67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8" w:type="dxa"/>
            </w:tcMar>
          </w:tcPr>
          <w:p w:rsidR="001E5098" w:rsidRDefault="00282A7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1E5098" w:rsidRDefault="00282A77">
            <w:pPr>
              <w:pStyle w:val="Cmsor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Kvantummechanika</w:t>
            </w:r>
          </w:p>
        </w:tc>
        <w:tc>
          <w:tcPr>
            <w:tcW w:w="3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8" w:type="dxa"/>
            </w:tcMar>
          </w:tcPr>
          <w:p w:rsidR="001E5098" w:rsidRDefault="00282A7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E827A8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1E5098" w:rsidRDefault="001E5098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1E5098" w:rsidRDefault="00282A7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1E5098">
        <w:trPr>
          <w:trHeight w:hRule="exact" w:val="714"/>
        </w:trPr>
        <w:tc>
          <w:tcPr>
            <w:tcW w:w="673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8" w:type="dxa"/>
            </w:tcMar>
          </w:tcPr>
          <w:p w:rsidR="001E5098" w:rsidRDefault="00282A7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1E5098" w:rsidRDefault="00282A77">
            <w:pPr>
              <w:pStyle w:val="Cmsor51"/>
              <w:rPr>
                <w:b w:val="0"/>
              </w:rPr>
            </w:pPr>
            <w:proofErr w:type="spellStart"/>
            <w:r>
              <w:rPr>
                <w:b w:val="0"/>
              </w:rPr>
              <w:t>Gurin</w:t>
            </w:r>
            <w:proofErr w:type="spellEnd"/>
            <w:r>
              <w:rPr>
                <w:b w:val="0"/>
              </w:rPr>
              <w:t xml:space="preserve"> Péter, PhD.</w:t>
            </w:r>
          </w:p>
        </w:tc>
        <w:tc>
          <w:tcPr>
            <w:tcW w:w="33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8" w:type="dxa"/>
            </w:tcMar>
          </w:tcPr>
          <w:p w:rsidR="001E5098" w:rsidRDefault="00282A7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1E5098" w:rsidRDefault="00282A7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adjunktus</w:t>
            </w:r>
          </w:p>
        </w:tc>
      </w:tr>
      <w:tr w:rsidR="001E5098" w:rsidTr="00E827A8">
        <w:trPr>
          <w:trHeight w:hRule="exact" w:val="692"/>
        </w:trPr>
        <w:tc>
          <w:tcPr>
            <w:tcW w:w="33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8" w:type="dxa"/>
            </w:tcMar>
          </w:tcPr>
          <w:p w:rsidR="001E5098" w:rsidRDefault="00282A7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1E5098" w:rsidRDefault="00282A77">
            <w:pPr>
              <w:spacing w:line="240" w:lineRule="atLeast"/>
              <w:ind w:firstLine="993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8" w:type="dxa"/>
            </w:tcMar>
          </w:tcPr>
          <w:p w:rsidR="001E5098" w:rsidRDefault="00282A7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1E5098" w:rsidRDefault="00282A77">
            <w:pPr>
              <w:spacing w:line="240" w:lineRule="atLeast"/>
              <w:jc w:val="center"/>
            </w:pPr>
            <w:r>
              <w:rPr>
                <w:sz w:val="26"/>
                <w:szCs w:val="26"/>
              </w:rPr>
              <w:t>szóbeli vizsga</w:t>
            </w:r>
          </w:p>
        </w:tc>
        <w:tc>
          <w:tcPr>
            <w:tcW w:w="3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8" w:type="dxa"/>
            </w:tcMar>
          </w:tcPr>
          <w:p w:rsidR="001E5098" w:rsidRDefault="00282A7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  <w:bookmarkStart w:id="0" w:name="_GoBack"/>
            <w:bookmarkEnd w:id="0"/>
          </w:p>
          <w:p w:rsidR="001E5098" w:rsidRPr="000F410F" w:rsidRDefault="000F410F">
            <w:pPr>
              <w:spacing w:line="240" w:lineRule="atLeast"/>
              <w:jc w:val="center"/>
              <w:rPr>
                <w:b/>
              </w:rPr>
            </w:pPr>
            <w:r w:rsidRPr="000F410F">
              <w:rPr>
                <w:b/>
                <w:sz w:val="26"/>
                <w:szCs w:val="26"/>
              </w:rPr>
              <w:t>4</w:t>
            </w:r>
          </w:p>
        </w:tc>
      </w:tr>
      <w:tr w:rsidR="001E5098">
        <w:trPr>
          <w:trHeight w:hRule="exact" w:val="1080"/>
        </w:trPr>
        <w:tc>
          <w:tcPr>
            <w:tcW w:w="100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8" w:type="dxa"/>
            </w:tcMar>
          </w:tcPr>
          <w:p w:rsidR="001E5098" w:rsidRDefault="00282A77">
            <w:pPr>
              <w:spacing w:line="240" w:lineRule="atLeast"/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1E5098" w:rsidRDefault="00282A77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diákok kvantummechanikával kapcsolatos ismereteinek szélesítése, tudásuk elmélyítése a modern fizika néhány válogatott témakörének áttekintése által.</w:t>
            </w:r>
          </w:p>
        </w:tc>
      </w:tr>
      <w:tr w:rsidR="001E5098">
        <w:trPr>
          <w:trHeight w:hRule="exact" w:val="8010"/>
        </w:trPr>
        <w:tc>
          <w:tcPr>
            <w:tcW w:w="100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8" w:type="dxa"/>
            </w:tcMar>
          </w:tcPr>
          <w:p w:rsidR="001E5098" w:rsidRDefault="00282A77">
            <w:pPr>
              <w:spacing w:after="120"/>
              <w:ind w:left="340" w:hanging="340"/>
            </w:pPr>
            <w:r>
              <w:rPr>
                <w:b/>
                <w:bCs/>
                <w:sz w:val="26"/>
                <w:szCs w:val="26"/>
              </w:rPr>
              <w:t>Ismeretkörök:</w:t>
            </w:r>
          </w:p>
          <w:p w:rsidR="001E5098" w:rsidRDefault="00282A77">
            <w:pPr>
              <w:tabs>
                <w:tab w:val="left" w:pos="360"/>
              </w:tabs>
              <w:jc w:val="both"/>
            </w:pPr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A kvantumfizika kísérleti előzményei: Az elektron fajlagos töltése, hőmérs</w:t>
            </w:r>
            <w:r>
              <w:rPr>
                <w:rFonts w:eastAsia="SimSun"/>
                <w:sz w:val="22"/>
                <w:lang w:eastAsia="zh-CN"/>
              </w:rPr>
              <w:t xml:space="preserve">ékleti sugárzás, </w:t>
            </w:r>
            <w:proofErr w:type="spellStart"/>
            <w:r>
              <w:rPr>
                <w:rFonts w:eastAsia="SimSun"/>
                <w:sz w:val="22"/>
                <w:lang w:eastAsia="zh-CN"/>
              </w:rPr>
              <w:t>Franck</w:t>
            </w:r>
            <w:proofErr w:type="spellEnd"/>
            <w:r>
              <w:rPr>
                <w:rFonts w:eastAsia="SimSun"/>
                <w:sz w:val="22"/>
                <w:lang w:eastAsia="zh-CN"/>
              </w:rPr>
              <w:t>-Hertz-kísérlet, Stern-</w:t>
            </w:r>
            <w:proofErr w:type="spellStart"/>
            <w:r>
              <w:rPr>
                <w:rFonts w:eastAsia="SimSun"/>
                <w:sz w:val="22"/>
                <w:lang w:eastAsia="zh-CN"/>
              </w:rPr>
              <w:t>Gerlach</w:t>
            </w:r>
            <w:proofErr w:type="spellEnd"/>
            <w:r>
              <w:rPr>
                <w:rFonts w:eastAsia="SimSun"/>
                <w:sz w:val="22"/>
                <w:lang w:eastAsia="zh-CN"/>
              </w:rPr>
              <w:t xml:space="preserve"> kísérlet, fényelektromos jelenség.</w:t>
            </w:r>
          </w:p>
          <w:p w:rsidR="001E5098" w:rsidRDefault="00282A77">
            <w:pPr>
              <w:tabs>
                <w:tab w:val="left" w:pos="360"/>
              </w:tabs>
              <w:jc w:val="both"/>
            </w:pPr>
            <w:r>
              <w:rPr>
                <w:rFonts w:eastAsia="SimSun"/>
                <w:sz w:val="22"/>
                <w:lang w:eastAsia="zh-CN"/>
              </w:rPr>
              <w:t>Bohr-elmélet: Az elmélet feltevései és alkalmazásuk a hidrogénatomra, az elektron spinje, korrespondencia-elv.</w:t>
            </w:r>
          </w:p>
          <w:p w:rsidR="001E5098" w:rsidRDefault="00282A77">
            <w:pPr>
              <w:tabs>
                <w:tab w:val="left" w:pos="360"/>
              </w:tabs>
              <w:jc w:val="both"/>
            </w:pPr>
            <w:r>
              <w:rPr>
                <w:rFonts w:eastAsia="SimSun"/>
                <w:sz w:val="22"/>
                <w:lang w:eastAsia="zh-CN"/>
              </w:rPr>
              <w:t xml:space="preserve">A fizikai </w:t>
            </w:r>
            <w:proofErr w:type="gramStart"/>
            <w:r>
              <w:rPr>
                <w:rFonts w:eastAsia="SimSun"/>
                <w:sz w:val="22"/>
                <w:lang w:eastAsia="zh-CN"/>
              </w:rPr>
              <w:t>mennyiségek</w:t>
            </w:r>
            <w:proofErr w:type="gramEnd"/>
            <w:r>
              <w:rPr>
                <w:rFonts w:eastAsia="SimSun"/>
                <w:sz w:val="22"/>
                <w:lang w:eastAsia="zh-CN"/>
              </w:rPr>
              <w:t xml:space="preserve"> mint operátorok: </w:t>
            </w:r>
            <w:proofErr w:type="spellStart"/>
            <w:r>
              <w:rPr>
                <w:rFonts w:eastAsia="SimSun"/>
                <w:sz w:val="22"/>
                <w:lang w:eastAsia="zh-CN"/>
              </w:rPr>
              <w:t>Hilbert</w:t>
            </w:r>
            <w:proofErr w:type="spellEnd"/>
            <w:r>
              <w:rPr>
                <w:rFonts w:eastAsia="SimSun"/>
                <w:sz w:val="22"/>
                <w:lang w:eastAsia="zh-CN"/>
              </w:rPr>
              <w:t xml:space="preserve">-tér, </w:t>
            </w:r>
            <w:proofErr w:type="spellStart"/>
            <w:r>
              <w:rPr>
                <w:rFonts w:eastAsia="SimSun"/>
                <w:sz w:val="22"/>
                <w:lang w:eastAsia="zh-CN"/>
              </w:rPr>
              <w:t>önadjungált</w:t>
            </w:r>
            <w:proofErr w:type="spellEnd"/>
            <w:r>
              <w:rPr>
                <w:rFonts w:eastAsia="SimSun"/>
                <w:sz w:val="22"/>
                <w:lang w:eastAsia="zh-CN"/>
              </w:rPr>
              <w:t xml:space="preserve"> és unitér operátorok, operátorok differenciál és mátrix reprezentációja.</w:t>
            </w:r>
          </w:p>
          <w:p w:rsidR="001E5098" w:rsidRDefault="00282A77">
            <w:pPr>
              <w:tabs>
                <w:tab w:val="left" w:pos="360"/>
              </w:tabs>
              <w:jc w:val="both"/>
            </w:pPr>
            <w:r>
              <w:rPr>
                <w:rFonts w:eastAsia="SimSun"/>
                <w:sz w:val="22"/>
                <w:lang w:eastAsia="zh-CN"/>
              </w:rPr>
              <w:t>A fizikai állapot kvantummechanikai leírása: dinamikai egyenlet, stacionárius állapotok, fizikai mennyiségek spektruma, sajátérték egyenletek, felcserélési relációk.</w:t>
            </w:r>
          </w:p>
          <w:p w:rsidR="001E5098" w:rsidRDefault="00282A77">
            <w:pPr>
              <w:tabs>
                <w:tab w:val="left" w:pos="360"/>
              </w:tabs>
              <w:jc w:val="both"/>
            </w:pPr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Speciális problémák: dobozba zárt részecske, derékszögű potenciálvölgy, az impulzusmomentum kvantumelmélete.</w:t>
            </w:r>
          </w:p>
          <w:p w:rsidR="001E5098" w:rsidRDefault="00282A77">
            <w:pPr>
              <w:tabs>
                <w:tab w:val="left" w:pos="360"/>
              </w:tabs>
              <w:jc w:val="both"/>
            </w:pPr>
            <w:r>
              <w:rPr>
                <w:rFonts w:eastAsia="SimSun"/>
                <w:sz w:val="22"/>
                <w:lang w:eastAsia="zh-CN"/>
              </w:rPr>
              <w:t>A harmonikus oszcillátor kvantummechanikai leírása. A hidrogén atom Schrödinger – egyenlete és annak stacionárius megoldásai.</w:t>
            </w:r>
          </w:p>
          <w:p w:rsidR="001E5098" w:rsidRDefault="00282A77">
            <w:pPr>
              <w:tabs>
                <w:tab w:val="left" w:pos="360"/>
              </w:tabs>
              <w:jc w:val="both"/>
            </w:pPr>
            <w:r>
              <w:rPr>
                <w:rFonts w:eastAsia="SimSun"/>
                <w:sz w:val="22"/>
                <w:lang w:eastAsia="zh-CN"/>
              </w:rPr>
              <w:t>Pertur</w:t>
            </w:r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bációszámítás: időtől független perturbációk nem elfajult és elfajult stacionárius állapotok esetén, hidrogénatom külső elektromos térben, Stark effektus.  </w:t>
            </w:r>
          </w:p>
          <w:p w:rsidR="001E5098" w:rsidRDefault="00282A77">
            <w:pPr>
              <w:tabs>
                <w:tab w:val="left" w:pos="360"/>
              </w:tabs>
              <w:jc w:val="both"/>
            </w:pPr>
            <w:r>
              <w:rPr>
                <w:rFonts w:eastAsia="SimSun"/>
                <w:sz w:val="22"/>
                <w:lang w:eastAsia="zh-CN"/>
              </w:rPr>
              <w:t>Relativisztikus kvantummechanika: Schrödinger-Gordon-egyenlet, Dirac-egyenlet, az elektromágneses térrel kölcsönható töltött részecske Dirac-egyenlete.</w:t>
            </w:r>
          </w:p>
          <w:p w:rsidR="001E5098" w:rsidRDefault="00282A77">
            <w:pPr>
              <w:tabs>
                <w:tab w:val="left" w:pos="360"/>
              </w:tabs>
              <w:jc w:val="both"/>
            </w:pPr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Kvantummechanikai többtest-probléma: több részecskéből álló rendszer állapotegyenlete, közelítő eljárások a többelektronos atomok és molekulák energiáinak számítására.</w:t>
            </w:r>
          </w:p>
          <w:p w:rsidR="001E5098" w:rsidRDefault="00282A77">
            <w:pPr>
              <w:tabs>
                <w:tab w:val="left" w:pos="360"/>
              </w:tabs>
              <w:jc w:val="both"/>
            </w:pPr>
            <w:r>
              <w:rPr>
                <w:rFonts w:eastAsia="SimSun"/>
                <w:sz w:val="22"/>
                <w:lang w:eastAsia="zh-CN"/>
              </w:rPr>
              <w:t xml:space="preserve">Szilárd testek sávelmélete, </w:t>
            </w:r>
            <w:proofErr w:type="spellStart"/>
            <w:r>
              <w:rPr>
                <w:rFonts w:eastAsia="SimSun"/>
                <w:sz w:val="22"/>
                <w:lang w:eastAsia="zh-CN"/>
              </w:rPr>
              <w:t>Kroning</w:t>
            </w:r>
            <w:proofErr w:type="spellEnd"/>
            <w:r>
              <w:rPr>
                <w:rFonts w:eastAsia="SimSun"/>
                <w:sz w:val="22"/>
                <w:lang w:eastAsia="zh-CN"/>
              </w:rPr>
              <w:t xml:space="preserve">-Penny modell, reciprok rácstér, </w:t>
            </w:r>
            <w:proofErr w:type="spellStart"/>
            <w:r>
              <w:rPr>
                <w:rFonts w:eastAsia="SimSun"/>
                <w:sz w:val="22"/>
                <w:lang w:eastAsia="zh-CN"/>
              </w:rPr>
              <w:t>Brillouin</w:t>
            </w:r>
            <w:proofErr w:type="spellEnd"/>
            <w:r>
              <w:rPr>
                <w:rFonts w:eastAsia="SimSun"/>
                <w:sz w:val="22"/>
                <w:lang w:eastAsia="zh-CN"/>
              </w:rPr>
              <w:t>-zónák, az elektron effektív tömege.</w:t>
            </w:r>
          </w:p>
          <w:p w:rsidR="001E5098" w:rsidRDefault="00282A77">
            <w:pPr>
              <w:tabs>
                <w:tab w:val="left" w:pos="360"/>
              </w:tabs>
              <w:jc w:val="both"/>
            </w:pPr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Kvantumstatisztikák: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bozonok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,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fermionok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, a legvalószínűbb eloszlás, Fermi-nívó, szupravezetés, szuperfolyékonyság.</w:t>
            </w:r>
          </w:p>
          <w:p w:rsidR="001E5098" w:rsidRDefault="00282A77">
            <w:pPr>
              <w:tabs>
                <w:tab w:val="left" w:pos="360"/>
              </w:tabs>
              <w:jc w:val="both"/>
            </w:pPr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A félvezető eszközök működésének kvantu</w:t>
            </w:r>
            <w:r>
              <w:rPr>
                <w:rFonts w:eastAsia="SimSun"/>
                <w:sz w:val="22"/>
                <w:lang w:eastAsia="zh-CN"/>
              </w:rPr>
              <w:t>mmechanikai leírása.</w:t>
            </w:r>
          </w:p>
          <w:p w:rsidR="001E5098" w:rsidRDefault="00282A77">
            <w:pPr>
              <w:tabs>
                <w:tab w:val="left" w:pos="360"/>
              </w:tabs>
              <w:jc w:val="both"/>
            </w:pPr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Elektronok kilépése fémekből, Edison-hatás,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Shottky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-hatás, sörétzaj.</w:t>
            </w:r>
          </w:p>
          <w:p w:rsidR="001E5098" w:rsidRDefault="00282A77">
            <w:pPr>
              <w:tabs>
                <w:tab w:val="left" w:pos="360"/>
              </w:tabs>
              <w:jc w:val="both"/>
            </w:pPr>
            <w:r>
              <w:rPr>
                <w:rFonts w:eastAsia="SimSun"/>
                <w:sz w:val="22"/>
                <w:lang w:eastAsia="zh-CN"/>
              </w:rPr>
              <w:t>Az elektromágneses tér kvantumelmélete: a sugárzási tér alapegyenletei kanonikus formában, a sugárzási tér kvantálása</w:t>
            </w:r>
          </w:p>
          <w:p w:rsidR="001E5098" w:rsidRDefault="00282A77">
            <w:pPr>
              <w:tabs>
                <w:tab w:val="left" w:pos="360"/>
              </w:tabs>
              <w:spacing w:after="120"/>
              <w:jc w:val="both"/>
            </w:pPr>
            <w:r>
              <w:rPr>
                <w:rFonts w:eastAsia="SimSun"/>
                <w:sz w:val="22"/>
                <w:szCs w:val="24"/>
                <w:lang w:eastAsia="zh-CN"/>
              </w:rPr>
              <w:t xml:space="preserve">Az elektromágneses sugárzás kölcsönhatása atomokkal, színképvonalak természetes szélessége. </w:t>
            </w:r>
          </w:p>
        </w:tc>
      </w:tr>
      <w:tr w:rsidR="001E5098" w:rsidTr="00471239">
        <w:trPr>
          <w:trHeight w:hRule="exact" w:val="1257"/>
        </w:trPr>
        <w:tc>
          <w:tcPr>
            <w:tcW w:w="100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8" w:type="dxa"/>
            </w:tcMar>
          </w:tcPr>
          <w:p w:rsidR="001E5098" w:rsidRDefault="00282A7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1E5098" w:rsidRDefault="00282A77">
            <w:pPr>
              <w:jc w:val="both"/>
            </w:pPr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R. P.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Feynman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, R. B.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Leighton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, M.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Sands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: Mai fizika 7-9, Műszaki Könyvkiadó, Budapest, 1986.</w:t>
            </w:r>
          </w:p>
          <w:p w:rsidR="001E5098" w:rsidRDefault="00282A77">
            <w:pPr>
              <w:jc w:val="both"/>
            </w:pPr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R. Shankar: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Priciples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 of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Quantum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Mechanics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,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Plenum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 Press, New </w:t>
            </w:r>
            <w:proofErr w:type="spellStart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>Zork</w:t>
            </w:r>
            <w:proofErr w:type="spellEnd"/>
            <w:r>
              <w:rPr>
                <w:rFonts w:ascii="Times New Roman CE" w:eastAsia="SimSun" w:hAnsi="Times New Roman CE" w:cs="Times New Roman CE"/>
                <w:sz w:val="22"/>
                <w:lang w:eastAsia="zh-CN"/>
              </w:rPr>
              <w:t xml:space="preserve"> and London, 1994.</w:t>
            </w:r>
          </w:p>
          <w:p w:rsidR="001E5098" w:rsidRDefault="00282A77">
            <w:pPr>
              <w:spacing w:line="240" w:lineRule="atLeast"/>
              <w:jc w:val="both"/>
            </w:pPr>
            <w:r>
              <w:rPr>
                <w:rFonts w:eastAsia="SimSun"/>
                <w:sz w:val="22"/>
                <w:szCs w:val="24"/>
                <w:lang w:eastAsia="zh-CN"/>
              </w:rPr>
              <w:t xml:space="preserve">S. Brandt, H. D. </w:t>
            </w:r>
            <w:proofErr w:type="spellStart"/>
            <w:r>
              <w:rPr>
                <w:rFonts w:eastAsia="SimSun"/>
                <w:sz w:val="22"/>
                <w:szCs w:val="24"/>
                <w:lang w:eastAsia="zh-CN"/>
              </w:rPr>
              <w:t>Dahmen</w:t>
            </w:r>
            <w:proofErr w:type="spellEnd"/>
            <w:r>
              <w:rPr>
                <w:rFonts w:eastAsia="SimSun"/>
                <w:sz w:val="22"/>
                <w:szCs w:val="24"/>
                <w:lang w:eastAsia="zh-CN"/>
              </w:rPr>
              <w:t xml:space="preserve">: </w:t>
            </w:r>
            <w:proofErr w:type="spellStart"/>
            <w:r>
              <w:rPr>
                <w:rFonts w:eastAsia="SimSun"/>
                <w:sz w:val="22"/>
                <w:szCs w:val="24"/>
                <w:lang w:eastAsia="zh-CN"/>
              </w:rPr>
              <w:t>Quantum</w:t>
            </w:r>
            <w:proofErr w:type="spellEnd"/>
            <w:r>
              <w:rPr>
                <w:rFonts w:eastAsia="SimSun"/>
                <w:sz w:val="22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2"/>
                <w:szCs w:val="24"/>
                <w:lang w:eastAsia="zh-CN"/>
              </w:rPr>
              <w:t>Mechanics</w:t>
            </w:r>
            <w:proofErr w:type="spellEnd"/>
            <w:r>
              <w:rPr>
                <w:rFonts w:eastAsia="SimSun"/>
                <w:sz w:val="22"/>
                <w:szCs w:val="24"/>
                <w:lang w:eastAsia="zh-CN"/>
              </w:rPr>
              <w:t>, Springer-</w:t>
            </w:r>
            <w:proofErr w:type="spellStart"/>
            <w:r>
              <w:rPr>
                <w:rFonts w:eastAsia="SimSun"/>
                <w:sz w:val="22"/>
                <w:szCs w:val="24"/>
                <w:lang w:eastAsia="zh-CN"/>
              </w:rPr>
              <w:t>Verlag</w:t>
            </w:r>
            <w:proofErr w:type="spellEnd"/>
            <w:r>
              <w:rPr>
                <w:rFonts w:eastAsia="SimSun"/>
                <w:sz w:val="22"/>
                <w:szCs w:val="24"/>
                <w:lang w:eastAsia="zh-CN"/>
              </w:rPr>
              <w:t>, Berlin, 1994.</w:t>
            </w:r>
          </w:p>
          <w:p w:rsidR="001E5098" w:rsidRDefault="001E5098">
            <w:pPr>
              <w:rPr>
                <w:sz w:val="24"/>
                <w:szCs w:val="24"/>
              </w:rPr>
            </w:pPr>
          </w:p>
          <w:p w:rsidR="001E5098" w:rsidRDefault="001E5098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1E5098">
        <w:trPr>
          <w:trHeight w:hRule="exact" w:val="1151"/>
        </w:trPr>
        <w:tc>
          <w:tcPr>
            <w:tcW w:w="100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8" w:type="dxa"/>
            </w:tcMar>
          </w:tcPr>
          <w:p w:rsidR="001E5098" w:rsidRDefault="00282A7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Hallgatói egyéni feladat típusai:</w:t>
            </w:r>
          </w:p>
          <w:p w:rsidR="001E5098" w:rsidRDefault="001E5098">
            <w:pPr>
              <w:spacing w:line="240" w:lineRule="atLeast"/>
              <w:rPr>
                <w:sz w:val="24"/>
                <w:szCs w:val="24"/>
              </w:rPr>
            </w:pPr>
          </w:p>
          <w:p w:rsidR="001E5098" w:rsidRDefault="001E509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1E5098" w:rsidRDefault="001E5098"/>
    <w:sectPr w:rsidR="001E5098" w:rsidSect="001E5098">
      <w:pgSz w:w="11906" w:h="16838"/>
      <w:pgMar w:top="1134" w:right="1134" w:bottom="851" w:left="1134" w:header="0" w:footer="0" w:gutter="0"/>
      <w:cols w:space="708"/>
      <w:formProt w:val="0"/>
      <w:docGrid w:linePitch="24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 CE"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098"/>
    <w:rsid w:val="000F410F"/>
    <w:rsid w:val="001E5098"/>
    <w:rsid w:val="00282A77"/>
    <w:rsid w:val="00471239"/>
    <w:rsid w:val="00E8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8DA6"/>
  <w15:docId w15:val="{043464E2-03F6-4D82-B015-7850933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E5098"/>
    <w:pPr>
      <w:suppressAutoHyphens/>
    </w:pPr>
    <w:rPr>
      <w:color w:val="00000A"/>
      <w:sz w:val="28"/>
      <w:szCs w:val="28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11">
    <w:name w:val="Címsor 11"/>
    <w:basedOn w:val="Norml"/>
    <w:link w:val="Cmsor1Char"/>
    <w:uiPriority w:val="99"/>
    <w:qFormat/>
    <w:rsid w:val="001E5098"/>
    <w:pPr>
      <w:keepNext/>
      <w:spacing w:before="240" w:after="60"/>
      <w:outlineLvl w:val="0"/>
    </w:pPr>
    <w:rPr>
      <w:rFonts w:ascii="Arial" w:hAnsi="Arial" w:cs="Arial"/>
      <w:b/>
      <w:bCs/>
    </w:rPr>
  </w:style>
  <w:style w:type="paragraph" w:customStyle="1" w:styleId="Cmsor21">
    <w:name w:val="Címsor 21"/>
    <w:basedOn w:val="Norml"/>
    <w:link w:val="Cmsor2Char"/>
    <w:uiPriority w:val="99"/>
    <w:qFormat/>
    <w:rsid w:val="001E50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Cmsor31">
    <w:name w:val="Címsor 31"/>
    <w:basedOn w:val="Norml"/>
    <w:link w:val="Cmsor3Char"/>
    <w:uiPriority w:val="99"/>
    <w:qFormat/>
    <w:rsid w:val="001E5098"/>
    <w:pPr>
      <w:keepNext/>
      <w:spacing w:before="240" w:after="60"/>
      <w:outlineLvl w:val="2"/>
    </w:pPr>
    <w:rPr>
      <w:b/>
      <w:bCs/>
      <w:sz w:val="24"/>
      <w:szCs w:val="24"/>
    </w:rPr>
  </w:style>
  <w:style w:type="paragraph" w:customStyle="1" w:styleId="Cmsor41">
    <w:name w:val="Címsor 41"/>
    <w:basedOn w:val="Norml"/>
    <w:link w:val="Cmsor4Char"/>
    <w:uiPriority w:val="99"/>
    <w:qFormat/>
    <w:rsid w:val="001E5098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customStyle="1" w:styleId="Cmsor51">
    <w:name w:val="Címsor 51"/>
    <w:basedOn w:val="Norml"/>
    <w:link w:val="Cmsor5Char"/>
    <w:uiPriority w:val="99"/>
    <w:qFormat/>
    <w:rsid w:val="001E5098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customStyle="1" w:styleId="Cmsor1Char">
    <w:name w:val="Címsor 1 Char"/>
    <w:basedOn w:val="Bekezdsalapbettpusa"/>
    <w:link w:val="Cmsor11"/>
    <w:uiPriority w:val="9"/>
    <w:rsid w:val="001E5098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msor2Char">
    <w:name w:val="Címsor 2 Char"/>
    <w:basedOn w:val="Bekezdsalapbettpusa"/>
    <w:link w:val="Cmsor21"/>
    <w:uiPriority w:val="9"/>
    <w:semiHidden/>
    <w:rsid w:val="001E50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1"/>
    <w:uiPriority w:val="9"/>
    <w:semiHidden/>
    <w:rsid w:val="001E509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1"/>
    <w:uiPriority w:val="9"/>
    <w:semiHidden/>
    <w:rsid w:val="001E509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1"/>
    <w:uiPriority w:val="9"/>
    <w:semiHidden/>
    <w:rsid w:val="001E509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lfejChar">
    <w:name w:val="Élőfej Char"/>
    <w:basedOn w:val="Bekezdsalapbettpusa"/>
    <w:uiPriority w:val="99"/>
    <w:semiHidden/>
    <w:rsid w:val="001E5098"/>
    <w:rPr>
      <w:sz w:val="28"/>
      <w:szCs w:val="28"/>
    </w:rPr>
  </w:style>
  <w:style w:type="character" w:customStyle="1" w:styleId="llbChar">
    <w:name w:val="Élőláb Char"/>
    <w:basedOn w:val="Bekezdsalapbettpusa"/>
    <w:uiPriority w:val="99"/>
    <w:semiHidden/>
    <w:rsid w:val="001E5098"/>
    <w:rPr>
      <w:sz w:val="28"/>
      <w:szCs w:val="2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509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l"/>
    <w:next w:val="TextBody"/>
    <w:rsid w:val="001E5098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customStyle="1" w:styleId="TextBody">
    <w:name w:val="Text Body"/>
    <w:basedOn w:val="Norml"/>
    <w:rsid w:val="001E5098"/>
    <w:pPr>
      <w:spacing w:after="140" w:line="288" w:lineRule="auto"/>
    </w:pPr>
  </w:style>
  <w:style w:type="paragraph" w:styleId="Lista">
    <w:name w:val="List"/>
    <w:basedOn w:val="TextBody"/>
    <w:rsid w:val="001E5098"/>
    <w:rPr>
      <w:rFonts w:cs="FreeSans"/>
    </w:rPr>
  </w:style>
  <w:style w:type="paragraph" w:customStyle="1" w:styleId="Kpalrs1">
    <w:name w:val="Képaláírás1"/>
    <w:basedOn w:val="Norml"/>
    <w:rsid w:val="001E509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"/>
    <w:rsid w:val="001E5098"/>
    <w:pPr>
      <w:suppressLineNumbers/>
    </w:pPr>
    <w:rPr>
      <w:rFonts w:cs="FreeSans"/>
    </w:rPr>
  </w:style>
  <w:style w:type="paragraph" w:customStyle="1" w:styleId="lfej1">
    <w:name w:val="Élőfej1"/>
    <w:basedOn w:val="Norml"/>
    <w:uiPriority w:val="99"/>
    <w:rsid w:val="001E5098"/>
    <w:pPr>
      <w:tabs>
        <w:tab w:val="center" w:pos="4703"/>
        <w:tab w:val="right" w:pos="9406"/>
      </w:tabs>
    </w:pPr>
  </w:style>
  <w:style w:type="paragraph" w:customStyle="1" w:styleId="llb1">
    <w:name w:val="Élőláb1"/>
    <w:basedOn w:val="Norml"/>
    <w:uiPriority w:val="99"/>
    <w:rsid w:val="001E5098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tantárgy neve:</vt:lpstr>
    </vt:vector>
  </TitlesOfParts>
  <Company>Pannon Egyetem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Gabriella</cp:lastModifiedBy>
  <cp:revision>2</cp:revision>
  <cp:lastPrinted>2006-03-10T09:31:00Z</cp:lastPrinted>
  <dcterms:created xsi:type="dcterms:W3CDTF">2020-04-17T05:15:00Z</dcterms:created>
  <dcterms:modified xsi:type="dcterms:W3CDTF">2020-04-17T05:15:00Z</dcterms:modified>
  <dc:language>en-US</dc:language>
</cp:coreProperties>
</file>