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862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534DB3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  <w:r w:rsidR="008E3E7B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:rsidR="00F66EE7" w:rsidRDefault="003D6862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Atmospheric Science</w:t>
            </w:r>
          </w:p>
          <w:p w:rsidR="00F66EE7" w:rsidRPr="005D3F8A" w:rsidRDefault="00F66EE7" w:rsidP="00534DB3">
            <w:pPr>
              <w:spacing w:after="120" w:line="240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B3" w:rsidRPr="005D3F8A" w:rsidRDefault="00EA21A3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EA21A3">
              <w:rPr>
                <w:b/>
                <w:bCs/>
                <w:sz w:val="24"/>
                <w:szCs w:val="24"/>
                <w:lang w:val="en-US"/>
              </w:rPr>
              <w:t>Doctoral School of Chemistry and Environmental Sciences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  <w:r w:rsidR="008E3E7B">
              <w:rPr>
                <w:b/>
                <w:bCs/>
                <w:sz w:val="26"/>
                <w:szCs w:val="26"/>
                <w:lang w:val="en-US"/>
              </w:rPr>
              <w:t xml:space="preserve"> Agnes Molnar</w:t>
            </w:r>
          </w:p>
          <w:p w:rsidR="00F66EE7" w:rsidRPr="005D3F8A" w:rsidRDefault="00F66EE7" w:rsidP="005D3F8A">
            <w:pPr>
              <w:pStyle w:val="Cmsor5"/>
              <w:rPr>
                <w:b w:val="0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178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8E3E7B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senior scientist</w:t>
            </w:r>
            <w:bookmarkStart w:id="0" w:name="_GoBack"/>
            <w:bookmarkEnd w:id="0"/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F66EE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8E3E7B">
              <w:rPr>
                <w:b/>
                <w:bCs/>
                <w:sz w:val="26"/>
                <w:szCs w:val="26"/>
                <w:lang w:val="en-US"/>
              </w:rPr>
              <w:t xml:space="preserve"> written examination</w:t>
            </w:r>
          </w:p>
          <w:p w:rsidR="00F66EE7" w:rsidRPr="00FD5C7C" w:rsidRDefault="00F66EE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153C1C">
              <w:rPr>
                <w:b/>
                <w:bCs/>
                <w:sz w:val="26"/>
                <w:szCs w:val="26"/>
                <w:lang w:val="en-US"/>
              </w:rPr>
              <w:t xml:space="preserve"> 8</w:t>
            </w:r>
          </w:p>
          <w:p w:rsidR="00F66EE7" w:rsidRPr="00FD5C7C" w:rsidRDefault="00F66EE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8E3E7B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E3E7B">
              <w:t>Understanding</w:t>
            </w:r>
            <w:proofErr w:type="spellEnd"/>
            <w:r w:rsidR="008E3E7B">
              <w:t xml:space="preserve"> </w:t>
            </w:r>
            <w:proofErr w:type="spellStart"/>
            <w:r w:rsidR="008E3E7B">
              <w:t>the</w:t>
            </w:r>
            <w:proofErr w:type="spellEnd"/>
            <w:r w:rsidR="008E3E7B">
              <w:t xml:space="preserve"> </w:t>
            </w:r>
            <w:proofErr w:type="spellStart"/>
            <w:r w:rsidR="008E3E7B">
              <w:t>basic</w:t>
            </w:r>
            <w:proofErr w:type="spellEnd"/>
            <w:r w:rsidR="008E3E7B">
              <w:t xml:space="preserve"> </w:t>
            </w:r>
            <w:proofErr w:type="spellStart"/>
            <w:r w:rsidR="008E3E7B">
              <w:t>principles</w:t>
            </w:r>
            <w:proofErr w:type="spellEnd"/>
            <w:r w:rsidR="008E3E7B">
              <w:t xml:space="preserve"> of </w:t>
            </w:r>
            <w:proofErr w:type="spellStart"/>
            <w:r w:rsidR="008E3E7B">
              <w:t>physical</w:t>
            </w:r>
            <w:proofErr w:type="spellEnd"/>
            <w:r w:rsidR="008E3E7B">
              <w:t xml:space="preserve"> and </w:t>
            </w:r>
            <w:proofErr w:type="spellStart"/>
            <w:r w:rsidR="008E3E7B">
              <w:t>chemical</w:t>
            </w:r>
            <w:proofErr w:type="spellEnd"/>
            <w:r w:rsidR="008E3E7B">
              <w:t xml:space="preserve"> </w:t>
            </w:r>
            <w:proofErr w:type="spellStart"/>
            <w:r w:rsidR="008E3E7B">
              <w:t>processes</w:t>
            </w:r>
            <w:proofErr w:type="spellEnd"/>
            <w:r w:rsidR="008E3E7B">
              <w:t xml:space="preserve"> in </w:t>
            </w:r>
            <w:proofErr w:type="spellStart"/>
            <w:r w:rsidR="008E3E7B">
              <w:t>the</w:t>
            </w:r>
            <w:proofErr w:type="spellEnd"/>
            <w:r w:rsidR="008E3E7B">
              <w:t xml:space="preserve"> </w:t>
            </w:r>
            <w:proofErr w:type="spellStart"/>
            <w:r w:rsidR="008E3E7B">
              <w:t>atmosphere</w:t>
            </w:r>
            <w:proofErr w:type="spellEnd"/>
            <w:r w:rsidR="008E3E7B">
              <w:t xml:space="preserve">. </w:t>
            </w:r>
            <w:proofErr w:type="spellStart"/>
            <w:r w:rsidR="008E3E7B">
              <w:t>Study</w:t>
            </w:r>
            <w:proofErr w:type="spellEnd"/>
            <w:r w:rsidR="008E3E7B">
              <w:t xml:space="preserve"> of </w:t>
            </w:r>
            <w:proofErr w:type="spellStart"/>
            <w:r w:rsidR="008E3E7B">
              <w:t>th</w:t>
            </w:r>
            <w:r w:rsidR="008F4B2C">
              <w:t>e</w:t>
            </w:r>
            <w:proofErr w:type="spellEnd"/>
            <w:r w:rsidR="008E3E7B">
              <w:t xml:space="preserve"> </w:t>
            </w:r>
            <w:proofErr w:type="spellStart"/>
            <w:r w:rsidR="008E3E7B">
              <w:t>linkage</w:t>
            </w:r>
            <w:proofErr w:type="spellEnd"/>
            <w:r w:rsidR="008E3E7B">
              <w:t xml:space="preserve"> </w:t>
            </w:r>
            <w:proofErr w:type="spellStart"/>
            <w:r w:rsidR="008E3E7B">
              <w:t>between</w:t>
            </w:r>
            <w:proofErr w:type="spellEnd"/>
            <w:r w:rsidR="008E3E7B">
              <w:t xml:space="preserve"> </w:t>
            </w:r>
            <w:proofErr w:type="spellStart"/>
            <w:r w:rsidR="008E3E7B">
              <w:t>atmospheric</w:t>
            </w:r>
            <w:proofErr w:type="spellEnd"/>
            <w:r w:rsidR="008E3E7B">
              <w:t xml:space="preserve"> </w:t>
            </w:r>
            <w:proofErr w:type="spellStart"/>
            <w:r w:rsidR="008E3E7B">
              <w:t>processes</w:t>
            </w:r>
            <w:proofErr w:type="spellEnd"/>
            <w:r w:rsidR="008E3E7B">
              <w:t xml:space="preserve"> and </w:t>
            </w:r>
            <w:proofErr w:type="spellStart"/>
            <w:r w:rsidR="008E3E7B">
              <w:t>the</w:t>
            </w:r>
            <w:proofErr w:type="spellEnd"/>
            <w:r w:rsidR="008E3E7B">
              <w:t xml:space="preserve"> </w:t>
            </w:r>
            <w:proofErr w:type="spellStart"/>
            <w:r w:rsidR="008E3E7B">
              <w:t>research</w:t>
            </w:r>
            <w:proofErr w:type="spellEnd"/>
            <w:r w:rsidR="008E3E7B">
              <w:t xml:space="preserve"> project of </w:t>
            </w:r>
            <w:proofErr w:type="spellStart"/>
            <w:r w:rsidR="008E3E7B">
              <w:t>the</w:t>
            </w:r>
            <w:proofErr w:type="spellEnd"/>
            <w:r w:rsidR="008E3E7B">
              <w:t xml:space="preserve"> PhD </w:t>
            </w:r>
            <w:proofErr w:type="spellStart"/>
            <w:r w:rsidR="008E3E7B">
              <w:t>student</w:t>
            </w:r>
            <w:proofErr w:type="spellEnd"/>
          </w:p>
          <w:p w:rsidR="00F66EE7" w:rsidRPr="005D3F8A" w:rsidRDefault="00F66EE7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8F4B2C">
        <w:trPr>
          <w:trHeight w:hRule="exact" w:val="5907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8F4B2C" w:rsidRDefault="008E3E7B">
            <w:pPr>
              <w:spacing w:after="120"/>
              <w:ind w:left="340" w:hanging="340"/>
            </w:pPr>
            <w:r>
              <w:t xml:space="preserve">1. </w:t>
            </w:r>
            <w:proofErr w:type="spellStart"/>
            <w:r>
              <w:t>Composition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atmosphere</w:t>
            </w:r>
            <w:proofErr w:type="spellEnd"/>
            <w:r>
              <w:t xml:space="preserve">: </w:t>
            </w:r>
            <w:proofErr w:type="spellStart"/>
            <w:r>
              <w:t>gases</w:t>
            </w:r>
            <w:proofErr w:type="spellEnd"/>
            <w:r>
              <w:t xml:space="preserve"> and </w:t>
            </w:r>
            <w:proofErr w:type="spellStart"/>
            <w:r>
              <w:t>aerosol</w:t>
            </w:r>
            <w:proofErr w:type="spellEnd"/>
            <w:r>
              <w:t xml:space="preserve"> </w:t>
            </w:r>
            <w:proofErr w:type="spellStart"/>
            <w:r>
              <w:t>particles</w:t>
            </w:r>
            <w:proofErr w:type="spellEnd"/>
            <w:r>
              <w:t xml:space="preserve">. </w:t>
            </w:r>
          </w:p>
          <w:p w:rsidR="008F4B2C" w:rsidRDefault="008F4B2C">
            <w:pPr>
              <w:spacing w:after="120"/>
              <w:ind w:left="340" w:hanging="340"/>
            </w:pPr>
            <w:r>
              <w:t>2</w:t>
            </w:r>
            <w:r w:rsidR="008E3E7B">
              <w:t xml:space="preserve">. </w:t>
            </w:r>
            <w:proofErr w:type="spellStart"/>
            <w:r w:rsidR="008E3E7B">
              <w:t>Relationship</w:t>
            </w:r>
            <w:proofErr w:type="spellEnd"/>
            <w:r w:rsidR="008E3E7B">
              <w:t xml:space="preserve"> </w:t>
            </w:r>
            <w:proofErr w:type="spellStart"/>
            <w:r w:rsidR="008E3E7B">
              <w:t>between</w:t>
            </w:r>
            <w:proofErr w:type="spellEnd"/>
            <w:r w:rsidR="008E3E7B">
              <w:t xml:space="preserve"> </w:t>
            </w:r>
            <w:proofErr w:type="spellStart"/>
            <w:r w:rsidR="008E3E7B">
              <w:t>the</w:t>
            </w:r>
            <w:proofErr w:type="spellEnd"/>
            <w:r w:rsidR="008E3E7B">
              <w:t xml:space="preserve"> </w:t>
            </w:r>
            <w:proofErr w:type="spellStart"/>
            <w:r w:rsidR="008E3E7B">
              <w:t>composition</w:t>
            </w:r>
            <w:proofErr w:type="spellEnd"/>
            <w:r w:rsidR="008E3E7B">
              <w:t xml:space="preserve"> and </w:t>
            </w:r>
            <w:proofErr w:type="spellStart"/>
            <w:r w:rsidR="008E3E7B">
              <w:t>the</w:t>
            </w:r>
            <w:proofErr w:type="spellEnd"/>
            <w:r w:rsidR="008E3E7B">
              <w:t xml:space="preserve"> </w:t>
            </w:r>
            <w:proofErr w:type="spellStart"/>
            <w:r w:rsidR="008E3E7B">
              <w:t>climate</w:t>
            </w:r>
            <w:proofErr w:type="spellEnd"/>
            <w:r>
              <w:t xml:space="preserve"> </w:t>
            </w:r>
          </w:p>
          <w:p w:rsidR="008F4B2C" w:rsidRDefault="008F4B2C">
            <w:pPr>
              <w:spacing w:after="120"/>
              <w:ind w:left="340" w:hanging="340"/>
            </w:pPr>
            <w:r>
              <w:t>3.</w:t>
            </w:r>
            <w:r w:rsidR="008E3E7B">
              <w:t xml:space="preserve"> </w:t>
            </w:r>
            <w:r>
              <w:t>T</w:t>
            </w:r>
            <w:r w:rsidR="008E3E7B">
              <w:t xml:space="preserve">he </w:t>
            </w:r>
            <w:proofErr w:type="spellStart"/>
            <w:r w:rsidR="008E3E7B">
              <w:t>structure</w:t>
            </w:r>
            <w:proofErr w:type="spellEnd"/>
            <w:r w:rsidR="008E3E7B">
              <w:t xml:space="preserve"> of </w:t>
            </w:r>
            <w:proofErr w:type="spellStart"/>
            <w:r w:rsidR="008E3E7B">
              <w:t>the</w:t>
            </w:r>
            <w:proofErr w:type="spellEnd"/>
            <w:r w:rsidR="008E3E7B">
              <w:t xml:space="preserve"> </w:t>
            </w:r>
            <w:proofErr w:type="spellStart"/>
            <w:r w:rsidR="008E3E7B">
              <w:t>atmosphere</w:t>
            </w:r>
            <w:proofErr w:type="spellEnd"/>
            <w:r w:rsidR="008E3E7B">
              <w:t xml:space="preserve">. </w:t>
            </w:r>
          </w:p>
          <w:p w:rsidR="008F4B2C" w:rsidRDefault="008E3E7B">
            <w:pPr>
              <w:spacing w:after="120"/>
              <w:ind w:left="340" w:hanging="340"/>
            </w:pPr>
            <w:r>
              <w:t xml:space="preserve">4. Fundamentals of </w:t>
            </w:r>
            <w:proofErr w:type="spellStart"/>
            <w:r>
              <w:t>atmospheric</w:t>
            </w:r>
            <w:proofErr w:type="spellEnd"/>
            <w:r>
              <w:t xml:space="preserve"> </w:t>
            </w:r>
            <w:proofErr w:type="spellStart"/>
            <w:r>
              <w:t>dynamics</w:t>
            </w:r>
            <w:proofErr w:type="spellEnd"/>
            <w:r>
              <w:t xml:space="preserve">;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nature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atmospheric</w:t>
            </w:r>
            <w:proofErr w:type="spellEnd"/>
            <w:r>
              <w:t xml:space="preserve"> </w:t>
            </w:r>
            <w:proofErr w:type="spellStart"/>
            <w:r>
              <w:t>motions</w:t>
            </w:r>
            <w:proofErr w:type="spellEnd"/>
            <w:r>
              <w:t xml:space="preserve">; </w:t>
            </w:r>
            <w:proofErr w:type="spellStart"/>
            <w:r>
              <w:t>forces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atmosphere</w:t>
            </w:r>
            <w:proofErr w:type="spellEnd"/>
            <w:r>
              <w:t xml:space="preserve">. </w:t>
            </w:r>
          </w:p>
          <w:p w:rsidR="008F4B2C" w:rsidRDefault="008E3E7B">
            <w:pPr>
              <w:spacing w:after="120"/>
              <w:ind w:left="340" w:hanging="340"/>
            </w:pPr>
            <w:r>
              <w:t xml:space="preserve">5. </w:t>
            </w:r>
            <w:proofErr w:type="spellStart"/>
            <w:r>
              <w:t>Vertical</w:t>
            </w:r>
            <w:proofErr w:type="spellEnd"/>
            <w:r>
              <w:t xml:space="preserve"> </w:t>
            </w:r>
            <w:proofErr w:type="spellStart"/>
            <w:r>
              <w:t>motions</w:t>
            </w:r>
            <w:proofErr w:type="spellEnd"/>
            <w:r>
              <w:t xml:space="preserve">; </w:t>
            </w:r>
            <w:proofErr w:type="spellStart"/>
            <w:r>
              <w:t>turbulent</w:t>
            </w:r>
            <w:proofErr w:type="spellEnd"/>
            <w:r>
              <w:t xml:space="preserve"> </w:t>
            </w:r>
            <w:proofErr w:type="spellStart"/>
            <w:r>
              <w:t>diffusion</w:t>
            </w:r>
            <w:proofErr w:type="spellEnd"/>
            <w:r>
              <w:t xml:space="preserve">. </w:t>
            </w:r>
          </w:p>
          <w:p w:rsidR="008F4B2C" w:rsidRDefault="008E3E7B">
            <w:pPr>
              <w:spacing w:after="120"/>
              <w:ind w:left="340" w:hanging="340"/>
            </w:pPr>
            <w:r>
              <w:t xml:space="preserve">6. General </w:t>
            </w:r>
            <w:proofErr w:type="spellStart"/>
            <w:r>
              <w:t>circulation</w:t>
            </w:r>
            <w:proofErr w:type="spellEnd"/>
            <w:r>
              <w:t xml:space="preserve">, </w:t>
            </w:r>
            <w:proofErr w:type="spellStart"/>
            <w:r>
              <w:t>weather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. </w:t>
            </w:r>
          </w:p>
          <w:p w:rsidR="008F4B2C" w:rsidRDefault="008E3E7B" w:rsidP="008F4B2C">
            <w:pPr>
              <w:spacing w:after="120"/>
              <w:ind w:left="340" w:hanging="340"/>
            </w:pPr>
            <w:r>
              <w:t xml:space="preserve">7. </w:t>
            </w:r>
            <w:proofErr w:type="spellStart"/>
            <w:r>
              <w:t>Sources</w:t>
            </w:r>
            <w:proofErr w:type="spellEnd"/>
            <w:r>
              <w:t xml:space="preserve"> of air </w:t>
            </w:r>
            <w:proofErr w:type="spellStart"/>
            <w:r>
              <w:t>pollutants</w:t>
            </w:r>
            <w:proofErr w:type="spellEnd"/>
            <w:r>
              <w:t xml:space="preserve">. </w:t>
            </w:r>
          </w:p>
          <w:p w:rsidR="008F4B2C" w:rsidRDefault="008E3E7B" w:rsidP="008F4B2C">
            <w:pPr>
              <w:spacing w:after="120"/>
              <w:ind w:left="340" w:hanging="340"/>
            </w:pPr>
            <w:r>
              <w:t xml:space="preserve">8. </w:t>
            </w:r>
            <w:proofErr w:type="spellStart"/>
            <w:r>
              <w:t>Physical</w:t>
            </w:r>
            <w:proofErr w:type="spellEnd"/>
            <w:r>
              <w:t xml:space="preserve"> and </w:t>
            </w:r>
            <w:proofErr w:type="spellStart"/>
            <w:r>
              <w:t>chemical</w:t>
            </w:r>
            <w:proofErr w:type="spellEnd"/>
            <w:r>
              <w:t xml:space="preserve"> </w:t>
            </w:r>
            <w:proofErr w:type="spellStart"/>
            <w:r>
              <w:t>transformation</w:t>
            </w:r>
            <w:proofErr w:type="spellEnd"/>
            <w:r>
              <w:t xml:space="preserve"> of air </w:t>
            </w:r>
            <w:proofErr w:type="spellStart"/>
            <w:r>
              <w:t>pollutants</w:t>
            </w:r>
            <w:proofErr w:type="spellEnd"/>
            <w:r w:rsidR="008F4B2C">
              <w:t xml:space="preserve">. </w:t>
            </w:r>
          </w:p>
          <w:p w:rsidR="008F4B2C" w:rsidRDefault="008F4B2C" w:rsidP="008F4B2C">
            <w:pPr>
              <w:spacing w:after="120"/>
              <w:ind w:left="340" w:hanging="340"/>
            </w:pPr>
            <w:r>
              <w:t>9</w:t>
            </w:r>
            <w:r w:rsidR="008E3E7B">
              <w:t xml:space="preserve">. </w:t>
            </w:r>
            <w:proofErr w:type="spellStart"/>
            <w:r w:rsidR="008E3E7B">
              <w:t>Introduction</w:t>
            </w:r>
            <w:proofErr w:type="spellEnd"/>
            <w:r w:rsidR="008E3E7B">
              <w:t xml:space="preserve"> </w:t>
            </w:r>
            <w:proofErr w:type="spellStart"/>
            <w:r w:rsidR="008E3E7B">
              <w:t>to</w:t>
            </w:r>
            <w:proofErr w:type="spellEnd"/>
            <w:r w:rsidR="008E3E7B">
              <w:t xml:space="preserve"> </w:t>
            </w:r>
            <w:proofErr w:type="spellStart"/>
            <w:r w:rsidR="008E3E7B">
              <w:t>modeling</w:t>
            </w:r>
            <w:proofErr w:type="spellEnd"/>
            <w:r w:rsidR="008E3E7B">
              <w:t xml:space="preserve"> of </w:t>
            </w:r>
            <w:proofErr w:type="spellStart"/>
            <w:r w:rsidR="008E3E7B">
              <w:t>the</w:t>
            </w:r>
            <w:proofErr w:type="spellEnd"/>
            <w:r w:rsidR="008E3E7B">
              <w:t xml:space="preserve"> air </w:t>
            </w:r>
            <w:proofErr w:type="spellStart"/>
            <w:r w:rsidR="008E3E7B">
              <w:t>pollution</w:t>
            </w:r>
            <w:proofErr w:type="spellEnd"/>
            <w:r w:rsidR="008E3E7B">
              <w:t xml:space="preserve">; The </w:t>
            </w:r>
            <w:proofErr w:type="spellStart"/>
            <w:r w:rsidR="008E3E7B">
              <w:t>effects</w:t>
            </w:r>
            <w:proofErr w:type="spellEnd"/>
            <w:r w:rsidR="008E3E7B">
              <w:t xml:space="preserve"> of air </w:t>
            </w:r>
            <w:proofErr w:type="spellStart"/>
            <w:r w:rsidR="008E3E7B">
              <w:t>pollution</w:t>
            </w:r>
            <w:proofErr w:type="spellEnd"/>
            <w:r w:rsidR="008E3E7B">
              <w:t xml:space="preserve">. </w:t>
            </w:r>
          </w:p>
          <w:p w:rsidR="008E3E7B" w:rsidRPr="008F4B2C" w:rsidRDefault="008F4B2C" w:rsidP="008F4B2C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t>10.</w:t>
            </w:r>
            <w:r w:rsidR="008E3E7B">
              <w:t xml:space="preserve">Methods in air </w:t>
            </w:r>
            <w:proofErr w:type="spellStart"/>
            <w:r w:rsidR="008E3E7B">
              <w:t>pollution</w:t>
            </w:r>
            <w:proofErr w:type="spellEnd"/>
            <w:r w:rsidR="008E3E7B">
              <w:t xml:space="preserve"> </w:t>
            </w:r>
            <w:proofErr w:type="spellStart"/>
            <w:r w:rsidR="008E3E7B">
              <w:t>regulation</w:t>
            </w:r>
            <w:proofErr w:type="spellEnd"/>
            <w:r w:rsidR="008E3E7B">
              <w:t>.</w:t>
            </w:r>
          </w:p>
          <w:p w:rsidR="008E3E7B" w:rsidRDefault="008E3E7B" w:rsidP="008E3E7B">
            <w:pPr>
              <w:spacing w:after="120"/>
            </w:pPr>
            <w:r>
              <w:t>1</w:t>
            </w:r>
            <w:r w:rsidR="008F4B2C">
              <w:t xml:space="preserve">1. Research project of </w:t>
            </w:r>
            <w:proofErr w:type="spellStart"/>
            <w:r w:rsidR="008F4B2C">
              <w:t>the</w:t>
            </w:r>
            <w:proofErr w:type="spellEnd"/>
            <w:r w:rsidR="008F4B2C">
              <w:t xml:space="preserve"> PhD </w:t>
            </w:r>
            <w:proofErr w:type="spellStart"/>
            <w:r w:rsidR="008F4B2C">
              <w:t>student</w:t>
            </w:r>
            <w:proofErr w:type="spellEnd"/>
            <w:r w:rsidR="008F4B2C">
              <w:t xml:space="preserve">: </w:t>
            </w:r>
            <w:proofErr w:type="spellStart"/>
            <w:r w:rsidR="008F4B2C">
              <w:t>atmospheric</w:t>
            </w:r>
            <w:proofErr w:type="spellEnd"/>
            <w:r w:rsidR="008F4B2C">
              <w:t xml:space="preserve"> </w:t>
            </w:r>
            <w:proofErr w:type="spellStart"/>
            <w:r w:rsidR="008F4B2C">
              <w:t>aspects</w:t>
            </w:r>
            <w:proofErr w:type="spellEnd"/>
          </w:p>
          <w:p w:rsidR="008E3E7B" w:rsidRPr="005D3F8A" w:rsidRDefault="008E3E7B" w:rsidP="008E3E7B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</w:p>
          <w:p w:rsidR="00CE6C44" w:rsidRPr="005D3F8A" w:rsidRDefault="00CE6C44" w:rsidP="00534DB3">
            <w:pPr>
              <w:spacing w:after="120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8E3E7B">
        <w:trPr>
          <w:trHeight w:hRule="exact" w:val="254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8E3E7B" w:rsidRPr="00921A57" w:rsidRDefault="008E3E7B" w:rsidP="008E3E7B">
            <w:pPr>
              <w:spacing w:line="240" w:lineRule="atLeast"/>
            </w:pPr>
            <w:r w:rsidRPr="00921A57">
              <w:t xml:space="preserve">Mészáros, E. (2001): A környezettudomány alapjai. Akadémiai Kiadó, Budapest </w:t>
            </w:r>
          </w:p>
          <w:p w:rsidR="008E3E7B" w:rsidRPr="00921A57" w:rsidRDefault="008E3E7B" w:rsidP="008E3E7B">
            <w:pPr>
              <w:spacing w:line="240" w:lineRule="atLeast"/>
            </w:pPr>
            <w:r w:rsidRPr="00921A57">
              <w:t>Bozó, L., Mészáros, E. és Molnár, Á. (2006</w:t>
            </w:r>
            <w:proofErr w:type="gramStart"/>
            <w:r w:rsidRPr="00921A57">
              <w:t>):  Levegőkörnyezet</w:t>
            </w:r>
            <w:proofErr w:type="gramEnd"/>
            <w:r w:rsidRPr="00921A57">
              <w:t>. Modellezés és megfigyelés. Akadémiai Kiadó Budapest</w:t>
            </w:r>
          </w:p>
          <w:p w:rsidR="008E3E7B" w:rsidRDefault="008E3E7B" w:rsidP="008E3E7B">
            <w:pPr>
              <w:spacing w:line="240" w:lineRule="atLeast"/>
              <w:rPr>
                <w:rStyle w:val="HTML-idzet"/>
              </w:rPr>
            </w:pPr>
            <w:proofErr w:type="spellStart"/>
            <w:r w:rsidRPr="00921A57">
              <w:t>Gelencsér</w:t>
            </w:r>
            <w:proofErr w:type="spellEnd"/>
            <w:r w:rsidRPr="00921A57">
              <w:t xml:space="preserve">, A., Molnár, Á., Imre, K. (2012) </w:t>
            </w:r>
            <w:r w:rsidRPr="00921A57">
              <w:rPr>
                <w:bCs/>
              </w:rPr>
              <w:t xml:space="preserve">Levegőkörnyezet és az emberi tevékenység. </w:t>
            </w:r>
            <w:hyperlink r:id="rId5" w:history="1">
              <w:r w:rsidRPr="00B27F91">
                <w:rPr>
                  <w:rStyle w:val="Hiperhivatkozs"/>
                </w:rPr>
                <w:t>www.tankonyvtar.hu</w:t>
              </w:r>
            </w:hyperlink>
            <w:r>
              <w:rPr>
                <w:rStyle w:val="HTML-idzet"/>
              </w:rPr>
              <w:t xml:space="preserve"> </w:t>
            </w:r>
          </w:p>
          <w:p w:rsidR="008E3E7B" w:rsidRPr="00921A57" w:rsidRDefault="008E3E7B" w:rsidP="008E3E7B">
            <w:pPr>
              <w:spacing w:line="240" w:lineRule="atLeast"/>
              <w:rPr>
                <w:i/>
              </w:rPr>
            </w:pPr>
            <w:proofErr w:type="spellStart"/>
            <w:r w:rsidRPr="00921A57">
              <w:rPr>
                <w:rStyle w:val="HTML-idzet"/>
                <w:i w:val="0"/>
              </w:rPr>
              <w:t>Ahrens</w:t>
            </w:r>
            <w:proofErr w:type="spellEnd"/>
            <w:r>
              <w:rPr>
                <w:rStyle w:val="HTML-idzet"/>
                <w:i w:val="0"/>
              </w:rPr>
              <w:t xml:space="preserve">, C. D. (2009): </w:t>
            </w:r>
            <w:proofErr w:type="spellStart"/>
            <w:r>
              <w:rPr>
                <w:rStyle w:val="HTML-idzet"/>
                <w:i w:val="0"/>
              </w:rPr>
              <w:t>Meteorology</w:t>
            </w:r>
            <w:proofErr w:type="spellEnd"/>
            <w:r>
              <w:rPr>
                <w:rStyle w:val="HTML-idzet"/>
                <w:i w:val="0"/>
              </w:rPr>
              <w:t xml:space="preserve"> </w:t>
            </w:r>
            <w:proofErr w:type="spellStart"/>
            <w:r>
              <w:rPr>
                <w:rStyle w:val="HTML-idzet"/>
                <w:i w:val="0"/>
              </w:rPr>
              <w:t>Today</w:t>
            </w:r>
            <w:proofErr w:type="spellEnd"/>
            <w:r>
              <w:rPr>
                <w:rStyle w:val="HTML-idzet"/>
                <w:i w:val="0"/>
              </w:rPr>
              <w:t xml:space="preserve">. Brooks/Cole. </w:t>
            </w:r>
            <w:proofErr w:type="spellStart"/>
            <w:r>
              <w:rPr>
                <w:rStyle w:val="HTML-idzet"/>
                <w:i w:val="0"/>
              </w:rPr>
              <w:t>Cengage</w:t>
            </w:r>
            <w:proofErr w:type="spellEnd"/>
            <w:r>
              <w:rPr>
                <w:rStyle w:val="HTML-idzet"/>
                <w:i w:val="0"/>
              </w:rPr>
              <w:t xml:space="preserve"> </w:t>
            </w:r>
            <w:proofErr w:type="spellStart"/>
            <w:r>
              <w:rPr>
                <w:rStyle w:val="HTML-idzet"/>
                <w:i w:val="0"/>
              </w:rPr>
              <w:t>Learning</w:t>
            </w:r>
            <w:proofErr w:type="spellEnd"/>
          </w:p>
          <w:p w:rsidR="00F66EE7" w:rsidRPr="005D3F8A" w:rsidRDefault="00F66EE7" w:rsidP="00FD5C7C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06121D"/>
    <w:rsid w:val="001458E0"/>
    <w:rsid w:val="00153C1C"/>
    <w:rsid w:val="003D6862"/>
    <w:rsid w:val="003F4629"/>
    <w:rsid w:val="005268A8"/>
    <w:rsid w:val="00534DB3"/>
    <w:rsid w:val="00586567"/>
    <w:rsid w:val="005C2243"/>
    <w:rsid w:val="005D3F8A"/>
    <w:rsid w:val="0069728C"/>
    <w:rsid w:val="0073628B"/>
    <w:rsid w:val="007D6DC3"/>
    <w:rsid w:val="007E0178"/>
    <w:rsid w:val="008A0FED"/>
    <w:rsid w:val="008C3A1E"/>
    <w:rsid w:val="008E3E7B"/>
    <w:rsid w:val="008F4B2C"/>
    <w:rsid w:val="009A3987"/>
    <w:rsid w:val="009A7F60"/>
    <w:rsid w:val="009D1868"/>
    <w:rsid w:val="00A05070"/>
    <w:rsid w:val="00A5790D"/>
    <w:rsid w:val="00A8705E"/>
    <w:rsid w:val="00C05307"/>
    <w:rsid w:val="00CE6C44"/>
    <w:rsid w:val="00D775CF"/>
    <w:rsid w:val="00D872CE"/>
    <w:rsid w:val="00E53E6D"/>
    <w:rsid w:val="00E92407"/>
    <w:rsid w:val="00EA21A3"/>
    <w:rsid w:val="00F50CB1"/>
    <w:rsid w:val="00F66EE7"/>
    <w:rsid w:val="00FB62EA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E7A25"/>
  <w15:docId w15:val="{73CDDE3B-0734-47C5-861C-9C5829BD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92407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E92407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E924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E92407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E92407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E92407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24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9240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9240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240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240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E92407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92407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E92407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92407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2407"/>
    <w:rPr>
      <w:rFonts w:ascii="Tahoma" w:hAnsi="Tahoma" w:cs="Tahoma"/>
      <w:sz w:val="16"/>
      <w:szCs w:val="16"/>
    </w:rPr>
  </w:style>
  <w:style w:type="character" w:styleId="HTML-idzet">
    <w:name w:val="HTML Cite"/>
    <w:basedOn w:val="Bekezdsalapbettpusa"/>
    <w:uiPriority w:val="99"/>
    <w:semiHidden/>
    <w:unhideWhenUsed/>
    <w:rsid w:val="008E3E7B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8E3E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nkonyvta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1296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Gabriella</cp:lastModifiedBy>
  <cp:revision>2</cp:revision>
  <cp:lastPrinted>2020-04-15T09:55:00Z</cp:lastPrinted>
  <dcterms:created xsi:type="dcterms:W3CDTF">2020-04-17T09:55:00Z</dcterms:created>
  <dcterms:modified xsi:type="dcterms:W3CDTF">2020-04-17T09:55:00Z</dcterms:modified>
</cp:coreProperties>
</file>