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5D3F8A">
            <w:pPr>
              <w:pStyle w:val="Heading4"/>
              <w:jc w:val="center"/>
              <w:rPr>
                <w:b w:val="0"/>
                <w:lang w:val="en-US"/>
              </w:rPr>
            </w:pPr>
            <w:r w:rsidRPr="005D3F8A">
              <w:rPr>
                <w:b w:val="0"/>
                <w:lang w:val="en-US"/>
              </w:rPr>
              <w:t>Microfluidics</w:t>
            </w:r>
          </w:p>
          <w:p w:rsidR="00F66EE7" w:rsidRPr="005D3F8A" w:rsidRDefault="00F66EE7">
            <w:pPr>
              <w:pStyle w:val="Heading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5C2243" w:rsidP="005D3F8A">
            <w:pPr>
              <w:pStyle w:val="Heading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Gabor Jarvas</w:t>
            </w:r>
            <w:r w:rsidR="001458E0" w:rsidRPr="005D3F8A">
              <w:rPr>
                <w:b w:val="0"/>
                <w:lang w:val="en-US"/>
              </w:rPr>
              <w:t xml:space="preserve">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06121D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postdoc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D1868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5D3F8A">
              <w:rPr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D1868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D3F8A"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D3F8A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The curse provides comprehensive review about microfluidics for PhD students having research activity related to material science, bio-nanotechnology and bioanalysis.</w:t>
            </w:r>
          </w:p>
        </w:tc>
      </w:tr>
      <w:tr w:rsidR="00F66EE7" w:rsidRPr="005D3F8A" w:rsidTr="007D6DC3">
        <w:trPr>
          <w:trHeight w:hRule="exact" w:val="790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F66EE7" w:rsidRPr="005D3F8A" w:rsidRDefault="005D3F8A" w:rsidP="009D186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Introduction</w:t>
            </w:r>
            <w:r w:rsidR="009D1868" w:rsidRPr="005D3F8A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requirements</w:t>
            </w:r>
          </w:p>
          <w:p w:rsidR="009D1868" w:rsidRPr="005D3F8A" w:rsidRDefault="005D3F8A" w:rsidP="009D186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Benefits of miniaturization and physical </w:t>
            </w:r>
          </w:p>
          <w:p w:rsidR="009D1868" w:rsidRPr="005D3F8A" w:rsidRDefault="005C2243" w:rsidP="009D186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New trends in separation science</w:t>
            </w:r>
          </w:p>
          <w:p w:rsidR="009D1868" w:rsidRPr="005D3F8A" w:rsidRDefault="005C2243" w:rsidP="009D186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Definition of microchips</w:t>
            </w:r>
          </w:p>
          <w:p w:rsidR="009D1868" w:rsidRPr="005D3F8A" w:rsidRDefault="005C2243" w:rsidP="005C2243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Computational modeling </w:t>
            </w:r>
            <w:r w:rsidRPr="005C2243">
              <w:rPr>
                <w:sz w:val="24"/>
                <w:szCs w:val="24"/>
                <w:lang w:val="en-US"/>
              </w:rPr>
              <w:t xml:space="preserve">of microfluidics </w:t>
            </w:r>
            <w:r w:rsidR="009D1868" w:rsidRPr="005D3F8A">
              <w:rPr>
                <w:sz w:val="24"/>
                <w:szCs w:val="24"/>
                <w:lang w:val="en-US"/>
              </w:rPr>
              <w:t xml:space="preserve">– </w:t>
            </w:r>
            <w:r>
              <w:rPr>
                <w:sz w:val="24"/>
                <w:szCs w:val="24"/>
                <w:lang w:val="en-US"/>
              </w:rPr>
              <w:t>mathematical formulation</w:t>
            </w:r>
          </w:p>
          <w:p w:rsidR="009D1868" w:rsidRPr="005D3F8A" w:rsidRDefault="005C2243" w:rsidP="009D186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Computational modeling </w:t>
            </w:r>
            <w:r w:rsidRPr="005C2243">
              <w:rPr>
                <w:sz w:val="24"/>
                <w:szCs w:val="24"/>
                <w:lang w:val="en-US"/>
              </w:rPr>
              <w:t xml:space="preserve">of microfluidics </w:t>
            </w:r>
            <w:r w:rsidR="009D1868" w:rsidRPr="005D3F8A">
              <w:rPr>
                <w:sz w:val="24"/>
                <w:szCs w:val="24"/>
                <w:lang w:val="en-US"/>
              </w:rPr>
              <w:t>– CFD</w:t>
            </w:r>
          </w:p>
          <w:p w:rsidR="009D1868" w:rsidRPr="005D3F8A" w:rsidRDefault="005C2243" w:rsidP="009D186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Computational modeling </w:t>
            </w:r>
            <w:r w:rsidRPr="005C2243">
              <w:rPr>
                <w:sz w:val="24"/>
                <w:szCs w:val="24"/>
                <w:lang w:val="en-US"/>
              </w:rPr>
              <w:t xml:space="preserve">of microfluidics </w:t>
            </w:r>
            <w:r w:rsidR="009D1868" w:rsidRPr="005D3F8A">
              <w:rPr>
                <w:sz w:val="24"/>
                <w:szCs w:val="24"/>
                <w:lang w:val="en-US"/>
              </w:rPr>
              <w:t xml:space="preserve">– </w:t>
            </w:r>
            <w:proofErr w:type="spellStart"/>
            <w:r>
              <w:rPr>
                <w:sz w:val="24"/>
                <w:szCs w:val="24"/>
                <w:lang w:val="en-US"/>
              </w:rPr>
              <w:t>multiphysics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models</w:t>
            </w:r>
          </w:p>
          <w:p w:rsidR="009D1868" w:rsidRPr="005D3F8A" w:rsidRDefault="005C2243" w:rsidP="009D186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Review of microfabrication</w:t>
            </w:r>
          </w:p>
          <w:p w:rsidR="009D1868" w:rsidRPr="005D3F8A" w:rsidRDefault="005C2243" w:rsidP="009D186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Photolithography </w:t>
            </w:r>
          </w:p>
          <w:p w:rsidR="009D1868" w:rsidRPr="005D3F8A" w:rsidRDefault="005C2243" w:rsidP="009D186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Basic mic</w:t>
            </w:r>
            <w:r w:rsidR="00CE6C44" w:rsidRPr="005D3F8A">
              <w:rPr>
                <w:sz w:val="24"/>
                <w:szCs w:val="24"/>
                <w:lang w:val="en-US"/>
              </w:rPr>
              <w:t xml:space="preserve">rochip </w:t>
            </w:r>
            <w:r>
              <w:rPr>
                <w:sz w:val="24"/>
                <w:szCs w:val="24"/>
                <w:lang w:val="en-US"/>
              </w:rPr>
              <w:t>components</w:t>
            </w:r>
          </w:p>
          <w:p w:rsidR="00CE6C44" w:rsidRPr="005D3F8A" w:rsidRDefault="005C2243" w:rsidP="009D186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Microchip substrates</w:t>
            </w:r>
          </w:p>
          <w:p w:rsidR="00CE6C44" w:rsidRPr="005D3F8A" w:rsidRDefault="00CE6C44" w:rsidP="009D1868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D3F8A">
              <w:rPr>
                <w:sz w:val="24"/>
                <w:szCs w:val="24"/>
                <w:lang w:val="en-US"/>
              </w:rPr>
              <w:t>DN</w:t>
            </w:r>
            <w:r w:rsidR="00E53E6D">
              <w:rPr>
                <w:sz w:val="24"/>
                <w:szCs w:val="24"/>
                <w:lang w:val="en-US"/>
              </w:rPr>
              <w:t>A</w:t>
            </w:r>
            <w:bookmarkStart w:id="0" w:name="_GoBack"/>
            <w:bookmarkEnd w:id="0"/>
            <w:r w:rsidRPr="005D3F8A">
              <w:rPr>
                <w:sz w:val="24"/>
                <w:szCs w:val="24"/>
                <w:lang w:val="en-US"/>
              </w:rPr>
              <w:t xml:space="preserve"> </w:t>
            </w:r>
            <w:r w:rsidR="005C2243">
              <w:rPr>
                <w:sz w:val="24"/>
                <w:szCs w:val="24"/>
                <w:lang w:val="en-US"/>
              </w:rPr>
              <w:t>separation by microchips</w:t>
            </w:r>
          </w:p>
          <w:p w:rsidR="005C2243" w:rsidRPr="005D3F8A" w:rsidRDefault="005C2243" w:rsidP="005C2243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Protein and peptide</w:t>
            </w:r>
            <w:r w:rsidRPr="005D3F8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separation by microchips</w:t>
            </w:r>
          </w:p>
          <w:p w:rsidR="005C2243" w:rsidRPr="005D3F8A" w:rsidRDefault="005C2243" w:rsidP="005C2243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Glycan</w:t>
            </w:r>
            <w:r w:rsidRPr="005D3F8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separation by microchips</w:t>
            </w:r>
          </w:p>
          <w:p w:rsidR="00CE6C44" w:rsidRPr="005D3F8A" w:rsidRDefault="00CE6C44" w:rsidP="005C2243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5C2243" w:rsidP="007D6DC3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C2243">
              <w:rPr>
                <w:sz w:val="24"/>
                <w:szCs w:val="24"/>
                <w:lang w:val="en-US"/>
              </w:rPr>
              <w:t>H.Bruus</w:t>
            </w:r>
            <w:proofErr w:type="spellEnd"/>
            <w:proofErr w:type="gramEnd"/>
            <w:r w:rsidRPr="005C2243">
              <w:rPr>
                <w:sz w:val="24"/>
                <w:szCs w:val="24"/>
                <w:lang w:val="en-US"/>
              </w:rPr>
              <w:t xml:space="preserve">. Theoretical Microfluidics. Oxford </w:t>
            </w:r>
            <w:proofErr w:type="spellStart"/>
            <w:r w:rsidRPr="005C2243">
              <w:rPr>
                <w:sz w:val="24"/>
                <w:szCs w:val="24"/>
                <w:lang w:val="en-US"/>
              </w:rPr>
              <w:t>Universtity</w:t>
            </w:r>
            <w:proofErr w:type="spellEnd"/>
            <w:r w:rsidRPr="005C2243">
              <w:rPr>
                <w:sz w:val="24"/>
                <w:szCs w:val="24"/>
                <w:lang w:val="en-US"/>
              </w:rPr>
              <w:t xml:space="preserve"> Press.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5268A8"/>
    <w:rsid w:val="005C2243"/>
    <w:rsid w:val="005D3F8A"/>
    <w:rsid w:val="007D6DC3"/>
    <w:rsid w:val="008A0FED"/>
    <w:rsid w:val="008C3A1E"/>
    <w:rsid w:val="009A7F60"/>
    <w:rsid w:val="009D1868"/>
    <w:rsid w:val="00A05070"/>
    <w:rsid w:val="00A5790D"/>
    <w:rsid w:val="00A8705E"/>
    <w:rsid w:val="00C05307"/>
    <w:rsid w:val="00CE6C44"/>
    <w:rsid w:val="00D872CE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E5CF8F"/>
  <w15:chartTrackingRefBased/>
  <w15:docId w15:val="{E1141423-6AEC-4A7A-BBC9-36A4D162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Gabor Jarvas</cp:lastModifiedBy>
  <cp:revision>5</cp:revision>
  <cp:lastPrinted>2006-03-10T09:31:00Z</cp:lastPrinted>
  <dcterms:created xsi:type="dcterms:W3CDTF">2016-11-16T13:05:00Z</dcterms:created>
  <dcterms:modified xsi:type="dcterms:W3CDTF">2016-11-16T15:39:00Z</dcterms:modified>
</cp:coreProperties>
</file>