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C318A8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DC4D84" w:rsidRDefault="00C318A8">
            <w:pPr>
              <w:spacing w:after="120" w:line="240" w:lineRule="atLeast"/>
              <w:rPr>
                <w:sz w:val="26"/>
                <w:szCs w:val="26"/>
                <w:lang w:val="fr-FR"/>
              </w:rPr>
            </w:pPr>
            <w:bookmarkStart w:id="0" w:name="_GoBack"/>
            <w:bookmarkEnd w:id="0"/>
            <w:r w:rsidRPr="00DC4D84">
              <w:rPr>
                <w:b/>
                <w:bCs/>
                <w:sz w:val="26"/>
                <w:szCs w:val="26"/>
                <w:lang w:val="fr-FR"/>
              </w:rPr>
              <w:t>Curse:</w:t>
            </w:r>
          </w:p>
          <w:p w:rsidR="00C318A8" w:rsidRPr="00DC4D84" w:rsidRDefault="00E9761E" w:rsidP="009A3987">
            <w:pPr>
              <w:pStyle w:val="Cmsor4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Modern Liquid </w:t>
            </w:r>
            <w:r w:rsidR="00C318A8" w:rsidRPr="00DC4D84">
              <w:rPr>
                <w:sz w:val="24"/>
                <w:szCs w:val="24"/>
                <w:lang w:val="fr-FR"/>
              </w:rPr>
              <w:t>Separation Processes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DC4D84" w:rsidRDefault="00C318A8">
            <w:pPr>
              <w:spacing w:line="240" w:lineRule="atLeast"/>
              <w:rPr>
                <w:b/>
                <w:bCs/>
                <w:sz w:val="24"/>
                <w:szCs w:val="24"/>
                <w:lang w:val="fr-FR"/>
              </w:rPr>
            </w:pPr>
          </w:p>
          <w:p w:rsidR="00C318A8" w:rsidRPr="005D3F8A" w:rsidRDefault="00C318A8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C318A8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C318A8" w:rsidRPr="005D3F8A" w:rsidRDefault="00C318A8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László Hanák Dr.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318A8" w:rsidRPr="005D3F8A" w:rsidRDefault="00C318A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C318A8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318A8" w:rsidRPr="005D3F8A" w:rsidRDefault="00C318A8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318A8" w:rsidRPr="005D3F8A" w:rsidRDefault="00C318A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318A8" w:rsidRPr="005D3F8A" w:rsidRDefault="00C318A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C318A8" w:rsidRP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318A8" w:rsidRPr="005D3F8A" w:rsidRDefault="00C318A8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t xml:space="preserve">The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applicability</w:t>
            </w:r>
            <w:proofErr w:type="spellEnd"/>
            <w:r>
              <w:t xml:space="preserve"> of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 of fluid </w:t>
            </w:r>
            <w:proofErr w:type="spellStart"/>
            <w:r>
              <w:t>separation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</w:p>
        </w:tc>
      </w:tr>
      <w:tr w:rsidR="00C318A8" w:rsidRPr="005D3F8A">
        <w:trPr>
          <w:trHeight w:hRule="exact" w:val="584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 w:rsidRPr="00DC4D84">
              <w:t>Adsorption</w:t>
            </w:r>
            <w:proofErr w:type="spellEnd"/>
            <w:r w:rsidRPr="00DC4D84">
              <w:t>:</w:t>
            </w:r>
            <w:r>
              <w:t xml:space="preserve"> </w:t>
            </w:r>
            <w:proofErr w:type="spellStart"/>
            <w:r w:rsidRPr="00DC4D84">
              <w:t>adsorption</w:t>
            </w:r>
            <w:proofErr w:type="spellEnd"/>
            <w:r w:rsidRPr="00DC4D84">
              <w:t xml:space="preserve"> </w:t>
            </w:r>
            <w:proofErr w:type="spellStart"/>
            <w:r w:rsidRPr="00DC4D84">
              <w:t>from</w:t>
            </w:r>
            <w:proofErr w:type="spellEnd"/>
            <w:r w:rsidRPr="00DC4D84">
              <w:t xml:space="preserve"> </w:t>
            </w:r>
            <w:proofErr w:type="spellStart"/>
            <w:r w:rsidRPr="00DC4D84">
              <w:t>liquids</w:t>
            </w:r>
            <w:proofErr w:type="spellEnd"/>
            <w:r w:rsidRPr="00DC4D84">
              <w:t xml:space="preserve">, </w:t>
            </w:r>
            <w:proofErr w:type="spellStart"/>
            <w:r w:rsidRPr="00DC4D84">
              <w:t>single</w:t>
            </w:r>
            <w:proofErr w:type="spellEnd"/>
            <w:r w:rsidRPr="00DC4D84">
              <w:t xml:space="preserve"> </w:t>
            </w:r>
            <w:proofErr w:type="gramStart"/>
            <w:r w:rsidRPr="00DC4D84">
              <w:t xml:space="preserve">and  </w:t>
            </w:r>
            <w:proofErr w:type="spellStart"/>
            <w:r w:rsidRPr="00DC4D84">
              <w:t>multicomponent</w:t>
            </w:r>
            <w:proofErr w:type="spellEnd"/>
            <w:proofErr w:type="gramEnd"/>
            <w:r w:rsidRPr="00DC4D84">
              <w:t xml:space="preserve"> </w:t>
            </w:r>
            <w:proofErr w:type="spellStart"/>
            <w:r w:rsidRPr="00DC4D84">
              <w:t>adsorption</w:t>
            </w:r>
            <w:proofErr w:type="spellEnd"/>
            <w:r>
              <w:t xml:space="preserve"> </w:t>
            </w:r>
            <w:proofErr w:type="spellStart"/>
            <w:r>
              <w:t>equilibria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r>
              <w:t xml:space="preserve">Batch, fix </w:t>
            </w:r>
            <w:proofErr w:type="spellStart"/>
            <w:r>
              <w:t>bed</w:t>
            </w:r>
            <w:proofErr w:type="spellEnd"/>
            <w:r>
              <w:t xml:space="preserve">, </w:t>
            </w:r>
            <w:proofErr w:type="spellStart"/>
            <w:r>
              <w:t>moving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, </w:t>
            </w:r>
            <w:proofErr w:type="spellStart"/>
            <w:r>
              <w:t>fluidized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 </w:t>
            </w:r>
            <w:proofErr w:type="spellStart"/>
            <w:r>
              <w:t>adsorption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>
              <w:t>Adsorption</w:t>
            </w:r>
            <w:proofErr w:type="spellEnd"/>
            <w:r>
              <w:t xml:space="preserve"> </w:t>
            </w:r>
            <w:proofErr w:type="spellStart"/>
            <w:r>
              <w:t>equipments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>
              <w:t>Regeneration</w:t>
            </w:r>
            <w:proofErr w:type="spellEnd"/>
            <w:r>
              <w:t xml:space="preserve"> of </w:t>
            </w:r>
            <w:proofErr w:type="spellStart"/>
            <w:r>
              <w:t>spent</w:t>
            </w:r>
            <w:proofErr w:type="spellEnd"/>
            <w:r>
              <w:t xml:space="preserve"> </w:t>
            </w:r>
            <w:proofErr w:type="spellStart"/>
            <w:r>
              <w:t>adsorbent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>
              <w:t>Adsorption</w:t>
            </w:r>
            <w:proofErr w:type="spellEnd"/>
            <w:r>
              <w:t xml:space="preserve"> </w:t>
            </w:r>
            <w:proofErr w:type="gramStart"/>
            <w:r>
              <w:t>int</w:t>
            </w:r>
            <w:proofErr w:type="gramEnd"/>
            <w:r>
              <w:t xml:space="preserve"> he </w:t>
            </w:r>
            <w:proofErr w:type="spellStart"/>
            <w:r>
              <w:t>pharmaceutical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r>
              <w:t xml:space="preserve">Ion </w:t>
            </w:r>
            <w:proofErr w:type="spellStart"/>
            <w:r>
              <w:t>exchange</w:t>
            </w:r>
            <w:proofErr w:type="spellEnd"/>
            <w:r>
              <w:t xml:space="preserve">, </w:t>
            </w:r>
            <w:proofErr w:type="spellStart"/>
            <w:r>
              <w:t>ionexchange</w:t>
            </w:r>
            <w:proofErr w:type="spellEnd"/>
            <w:r>
              <w:t xml:space="preserve"> </w:t>
            </w:r>
            <w:proofErr w:type="spellStart"/>
            <w:r>
              <w:t>resins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r>
              <w:t xml:space="preserve">Ion </w:t>
            </w:r>
            <w:proofErr w:type="spellStart"/>
            <w:r>
              <w:t>exchange</w:t>
            </w:r>
            <w:proofErr w:type="spellEnd"/>
            <w:r>
              <w:t xml:space="preserve"> </w:t>
            </w:r>
            <w:proofErr w:type="spellStart"/>
            <w:r>
              <w:t>equilibria</w:t>
            </w:r>
            <w:proofErr w:type="spellEnd"/>
            <w:r>
              <w:t xml:space="preserve"> and </w:t>
            </w:r>
            <w:proofErr w:type="spellStart"/>
            <w:r>
              <w:t>kinetics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r>
              <w:t xml:space="preserve">Batch and </w:t>
            </w:r>
            <w:proofErr w:type="spellStart"/>
            <w:r>
              <w:t>cycling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>
              <w:t>Cycling</w:t>
            </w:r>
            <w:proofErr w:type="spellEnd"/>
            <w:r>
              <w:t xml:space="preserve"> </w:t>
            </w:r>
            <w:proofErr w:type="spellStart"/>
            <w:r>
              <w:t>zone</w:t>
            </w:r>
            <w:proofErr w:type="spellEnd"/>
            <w:r>
              <w:t xml:space="preserve"> ion </w:t>
            </w:r>
            <w:proofErr w:type="spellStart"/>
            <w:r>
              <w:t>exchange</w:t>
            </w:r>
            <w:proofErr w:type="spellEnd"/>
            <w:r>
              <w:t xml:space="preserve">, </w:t>
            </w:r>
            <w:proofErr w:type="spellStart"/>
            <w:r>
              <w:t>parametric</w:t>
            </w:r>
            <w:proofErr w:type="spellEnd"/>
            <w:r>
              <w:t xml:space="preserve"> </w:t>
            </w:r>
            <w:proofErr w:type="spellStart"/>
            <w:r>
              <w:t>pumping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>
              <w:t>Purification</w:t>
            </w:r>
            <w:proofErr w:type="spellEnd"/>
            <w:r>
              <w:t xml:space="preserve"> of </w:t>
            </w:r>
            <w:proofErr w:type="spellStart"/>
            <w:r>
              <w:t>nuclear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decontamination</w:t>
            </w:r>
            <w:proofErr w:type="spellEnd"/>
            <w:r>
              <w:t xml:space="preserve"> </w:t>
            </w:r>
            <w:proofErr w:type="spellStart"/>
            <w:r>
              <w:t>liquids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iox</w:t>
            </w:r>
            <w:proofErr w:type="spellEnd"/>
            <w:r>
              <w:t xml:space="preserve"> </w:t>
            </w:r>
            <w:proofErr w:type="spellStart"/>
            <w:r>
              <w:t>exchange</w:t>
            </w:r>
            <w:proofErr w:type="spellEnd"/>
          </w:p>
          <w:p w:rsidR="00C318A8" w:rsidRDefault="00C318A8" w:rsidP="00DC4D84">
            <w:pPr>
              <w:numPr>
                <w:ilvl w:val="0"/>
                <w:numId w:val="2"/>
              </w:numPr>
            </w:pPr>
            <w:proofErr w:type="spellStart"/>
            <w:r>
              <w:t>Preparative</w:t>
            </w:r>
            <w:proofErr w:type="spellEnd"/>
            <w:r>
              <w:t xml:space="preserve"> and </w:t>
            </w:r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chromatography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phase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  <w:p w:rsidR="00C318A8" w:rsidRPr="002F42B7" w:rsidRDefault="00C318A8" w:rsidP="00DC4D84">
            <w:pPr>
              <w:numPr>
                <w:ilvl w:val="0"/>
                <w:numId w:val="2"/>
              </w:numPr>
            </w:pPr>
            <w:r>
              <w:rPr>
                <w:lang w:val="en-GB"/>
              </w:rPr>
              <w:t>Batch and recycling methods</w:t>
            </w:r>
          </w:p>
          <w:p w:rsidR="00C318A8" w:rsidRPr="002F42B7" w:rsidRDefault="00C318A8" w:rsidP="00DC4D84">
            <w:pPr>
              <w:numPr>
                <w:ilvl w:val="0"/>
                <w:numId w:val="2"/>
              </w:numPr>
            </w:pPr>
            <w:r>
              <w:rPr>
                <w:lang w:val="en-GB"/>
              </w:rPr>
              <w:t xml:space="preserve">Scale-up, </w:t>
            </w:r>
            <w:proofErr w:type="spellStart"/>
            <w:r>
              <w:rPr>
                <w:lang w:val="en-GB"/>
              </w:rPr>
              <w:t>equipments</w:t>
            </w:r>
            <w:proofErr w:type="spellEnd"/>
          </w:p>
          <w:p w:rsidR="00C318A8" w:rsidRPr="00C35E47" w:rsidRDefault="00C318A8" w:rsidP="00C35E47">
            <w:pPr>
              <w:numPr>
                <w:ilvl w:val="0"/>
                <w:numId w:val="2"/>
              </w:numPr>
            </w:pPr>
            <w:r w:rsidRPr="00DE60DF">
              <w:rPr>
                <w:lang w:val="en-GB"/>
              </w:rPr>
              <w:t xml:space="preserve">Simulated </w:t>
            </w:r>
            <w:r>
              <w:rPr>
                <w:lang w:val="en-GB"/>
              </w:rPr>
              <w:t xml:space="preserve">mowing bed (SMB) chromatography, </w:t>
            </w:r>
            <w:r w:rsidRPr="00DE60DF">
              <w:rPr>
                <w:lang w:val="en-GB"/>
              </w:rPr>
              <w:t>clos</w:t>
            </w:r>
            <w:r>
              <w:rPr>
                <w:lang w:val="en-GB"/>
              </w:rPr>
              <w:t>ed-, and open-looped SMB methods</w:t>
            </w:r>
          </w:p>
          <w:p w:rsidR="00C318A8" w:rsidRPr="005D3F8A" w:rsidRDefault="00C318A8" w:rsidP="00DC4D84">
            <w:pPr>
              <w:rPr>
                <w:sz w:val="24"/>
                <w:szCs w:val="24"/>
                <w:lang w:val="en-US"/>
              </w:rPr>
            </w:pPr>
            <w:r w:rsidRPr="00DC4D84">
              <w:tab/>
            </w:r>
          </w:p>
        </w:tc>
      </w:tr>
      <w:tr w:rsidR="00C318A8" w:rsidRPr="005D3F8A">
        <w:trPr>
          <w:trHeight w:hRule="exact" w:val="240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C2243" w:rsidRDefault="00C318A8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C318A8" w:rsidRDefault="00C318A8" w:rsidP="00C35E47">
            <w:proofErr w:type="spellStart"/>
            <w:r>
              <w:t>Wankat</w:t>
            </w:r>
            <w:proofErr w:type="spellEnd"/>
            <w:r>
              <w:t xml:space="preserve">, P. C.: </w:t>
            </w:r>
            <w:proofErr w:type="spellStart"/>
            <w:r w:rsidRPr="001B511E">
              <w:t>Large-Scale</w:t>
            </w:r>
            <w:proofErr w:type="spellEnd"/>
            <w:r w:rsidRPr="001B511E">
              <w:t xml:space="preserve"> </w:t>
            </w:r>
            <w:proofErr w:type="spellStart"/>
            <w:r w:rsidRPr="001B511E">
              <w:t>Adsorption</w:t>
            </w:r>
            <w:proofErr w:type="spellEnd"/>
            <w:r w:rsidRPr="001B511E">
              <w:t xml:space="preserve"> and </w:t>
            </w:r>
            <w:proofErr w:type="spellStart"/>
            <w:r w:rsidRPr="001B511E">
              <w:t>Chromatography</w:t>
            </w:r>
            <w:proofErr w:type="spellEnd"/>
            <w:r>
              <w:t>, CRC Press, 1986.</w:t>
            </w:r>
          </w:p>
          <w:p w:rsidR="00C318A8" w:rsidRDefault="00C318A8" w:rsidP="00C35E47">
            <w:r>
              <w:t>Schweitzer, P.</w:t>
            </w:r>
            <w:proofErr w:type="gramStart"/>
            <w:r>
              <w:t>A</w:t>
            </w:r>
            <w:proofErr w:type="gramEnd"/>
            <w:r>
              <w:t xml:space="preserve">.: </w:t>
            </w:r>
            <w:proofErr w:type="spellStart"/>
            <w:r>
              <w:t>Handbook</w:t>
            </w:r>
            <w:proofErr w:type="spellEnd"/>
            <w:r>
              <w:t xml:space="preserve"> of </w:t>
            </w:r>
            <w:proofErr w:type="spellStart"/>
            <w:r>
              <w:t>Separation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Engineers</w:t>
            </w:r>
            <w:proofErr w:type="spellEnd"/>
            <w:r>
              <w:t xml:space="preserve">, </w:t>
            </w:r>
          </w:p>
          <w:p w:rsidR="00C318A8" w:rsidRDefault="00C318A8" w:rsidP="00C35E47">
            <w:proofErr w:type="spellStart"/>
            <w:r>
              <w:t>McGraw-Hill</w:t>
            </w:r>
            <w:proofErr w:type="spellEnd"/>
            <w:r>
              <w:t>, 1988.</w:t>
            </w:r>
          </w:p>
          <w:p w:rsidR="00C318A8" w:rsidRPr="001B511E" w:rsidRDefault="00C318A8" w:rsidP="00C35E47">
            <w:proofErr w:type="spellStart"/>
            <w:r>
              <w:rPr>
                <w:rFonts w:ascii="Garamond" w:hAnsi="Garamond"/>
              </w:rPr>
              <w:t>Guiochon</w:t>
            </w:r>
            <w:proofErr w:type="spellEnd"/>
            <w:r>
              <w:rPr>
                <w:rFonts w:ascii="Garamond" w:hAnsi="Garamond"/>
              </w:rPr>
              <w:t xml:space="preserve"> G</w:t>
            </w:r>
            <w:proofErr w:type="gramStart"/>
            <w:r>
              <w:rPr>
                <w:rFonts w:ascii="Garamond" w:hAnsi="Garamond"/>
              </w:rPr>
              <w:t>.:</w:t>
            </w:r>
            <w:proofErr w:type="gramEnd"/>
            <w:r>
              <w:rPr>
                <w:rFonts w:ascii="Garamond" w:hAnsi="Garamond"/>
              </w:rPr>
              <w:t xml:space="preserve"> Fundamentals of </w:t>
            </w:r>
            <w:proofErr w:type="spellStart"/>
            <w:r>
              <w:rPr>
                <w:rFonts w:ascii="Garamond" w:hAnsi="Garamond"/>
              </w:rPr>
              <w:t>Preparative</w:t>
            </w:r>
            <w:proofErr w:type="spellEnd"/>
            <w:r>
              <w:rPr>
                <w:rFonts w:ascii="Garamond" w:hAnsi="Garamond"/>
              </w:rPr>
              <w:t xml:space="preserve"> and </w:t>
            </w:r>
            <w:proofErr w:type="spellStart"/>
            <w:r>
              <w:rPr>
                <w:rFonts w:ascii="Garamond" w:hAnsi="Garamond"/>
              </w:rPr>
              <w:t>Nonlinear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Chromatography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Academic</w:t>
            </w:r>
            <w:proofErr w:type="spellEnd"/>
            <w:r>
              <w:rPr>
                <w:rFonts w:ascii="Garamond" w:hAnsi="Garamond"/>
              </w:rPr>
              <w:t xml:space="preserve"> Press, Boston, 1994.</w:t>
            </w:r>
          </w:p>
          <w:p w:rsidR="00C318A8" w:rsidRPr="00C35E47" w:rsidRDefault="00C318A8" w:rsidP="009A3987">
            <w:pPr>
              <w:rPr>
                <w:sz w:val="24"/>
                <w:szCs w:val="24"/>
              </w:rPr>
            </w:pPr>
          </w:p>
        </w:tc>
      </w:tr>
      <w:tr w:rsidR="00C318A8" w:rsidRPr="005D3F8A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C318A8" w:rsidRPr="005D3F8A" w:rsidRDefault="00C318A8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C318A8" w:rsidRPr="005D3F8A" w:rsidRDefault="00C318A8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C318A8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C318A8" w:rsidRPr="005D3F8A" w:rsidRDefault="00C318A8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8A8" w:rsidRPr="005D3F8A" w:rsidRDefault="00C318A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C318A8" w:rsidRPr="005D3F8A" w:rsidRDefault="00C318A8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C318A8" w:rsidRPr="005D3F8A" w:rsidRDefault="00C318A8" w:rsidP="00CE6C44">
      <w:pPr>
        <w:rPr>
          <w:lang w:val="en-US"/>
        </w:rPr>
      </w:pPr>
    </w:p>
    <w:sectPr w:rsidR="00C318A8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698"/>
    <w:multiLevelType w:val="hybridMultilevel"/>
    <w:tmpl w:val="D84ED210"/>
    <w:lvl w:ilvl="0" w:tplc="C07CF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B511E"/>
    <w:rsid w:val="001E569B"/>
    <w:rsid w:val="001F17AD"/>
    <w:rsid w:val="002F42B7"/>
    <w:rsid w:val="003E2DA6"/>
    <w:rsid w:val="005268A8"/>
    <w:rsid w:val="00586567"/>
    <w:rsid w:val="005C2243"/>
    <w:rsid w:val="005D3F8A"/>
    <w:rsid w:val="00674CDC"/>
    <w:rsid w:val="00704FE6"/>
    <w:rsid w:val="007320D2"/>
    <w:rsid w:val="007D6DC3"/>
    <w:rsid w:val="00815C7D"/>
    <w:rsid w:val="008A0FED"/>
    <w:rsid w:val="008B3CE7"/>
    <w:rsid w:val="008C3A1E"/>
    <w:rsid w:val="008E3E21"/>
    <w:rsid w:val="009A3987"/>
    <w:rsid w:val="009A7F60"/>
    <w:rsid w:val="009D1868"/>
    <w:rsid w:val="00A05070"/>
    <w:rsid w:val="00A3686F"/>
    <w:rsid w:val="00A5695E"/>
    <w:rsid w:val="00A5790D"/>
    <w:rsid w:val="00A63FBF"/>
    <w:rsid w:val="00A8705E"/>
    <w:rsid w:val="00B352BF"/>
    <w:rsid w:val="00BE7242"/>
    <w:rsid w:val="00C05307"/>
    <w:rsid w:val="00C318A8"/>
    <w:rsid w:val="00C35E47"/>
    <w:rsid w:val="00CE6C44"/>
    <w:rsid w:val="00D872CE"/>
    <w:rsid w:val="00DC4D84"/>
    <w:rsid w:val="00DE60DF"/>
    <w:rsid w:val="00E53E6D"/>
    <w:rsid w:val="00E8761E"/>
    <w:rsid w:val="00E9761E"/>
    <w:rsid w:val="00EA1D1D"/>
    <w:rsid w:val="00EA699A"/>
    <w:rsid w:val="00EB19E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69B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1E569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E56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E569B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E569B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E569B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1E56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sid w:val="001E56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rsid w:val="001E569B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rsid w:val="001E569B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1E569B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E569B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sid w:val="001E569B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1E569B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sid w:val="001E569B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E5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569B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1E569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E56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E569B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E569B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1E569B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1E56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sid w:val="001E56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rsid w:val="001E569B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rsid w:val="001E569B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1E569B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1E569B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sid w:val="001E569B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1E569B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sid w:val="001E569B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E5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2017-11-13T20:50:00Z</dcterms:created>
  <dcterms:modified xsi:type="dcterms:W3CDTF">2017-11-13T20:50:00Z</dcterms:modified>
</cp:coreProperties>
</file>