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1D48C9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5D3F8A" w:rsidRDefault="00BF45FE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416DD">
              <w:rPr>
                <w:sz w:val="24"/>
                <w:szCs w:val="24"/>
              </w:rPr>
              <w:t>Surface</w:t>
            </w:r>
            <w:proofErr w:type="spellEnd"/>
            <w:r w:rsidRPr="00F416DD">
              <w:rPr>
                <w:sz w:val="24"/>
                <w:szCs w:val="24"/>
              </w:rPr>
              <w:t xml:space="preserve"> </w:t>
            </w:r>
            <w:proofErr w:type="spellStart"/>
            <w:r w:rsidRPr="00F416DD">
              <w:rPr>
                <w:sz w:val="24"/>
                <w:szCs w:val="24"/>
              </w:rPr>
              <w:t>chemistry</w:t>
            </w:r>
            <w:proofErr w:type="spellEnd"/>
            <w:r w:rsidRPr="00F416DD">
              <w:rPr>
                <w:sz w:val="24"/>
                <w:szCs w:val="24"/>
              </w:rPr>
              <w:t xml:space="preserve"> in </w:t>
            </w:r>
            <w:proofErr w:type="spellStart"/>
            <w:r w:rsidRPr="00F416DD">
              <w:rPr>
                <w:sz w:val="24"/>
                <w:szCs w:val="24"/>
              </w:rPr>
              <w:t>biosensors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BF45FE" w:rsidP="005D3F8A">
            <w:pPr>
              <w:pStyle w:val="Cmsor5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Sándor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Kurunczi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BF45FE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PhD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BF45FE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Introductory course to label free biosensors with a strong background of surface chemistry used for the immobilization of receptor molecules</w:t>
            </w:r>
          </w:p>
        </w:tc>
      </w:tr>
      <w:tr w:rsidR="00F66EE7" w:rsidRPr="005D3F8A" w:rsidTr="009449A5">
        <w:trPr>
          <w:trHeight w:hRule="exact" w:val="5294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636575" w:rsidRPr="00636575" w:rsidRDefault="00636575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Solid-liquid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interfaces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adsorption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F416DD">
              <w:rPr>
                <w:sz w:val="24"/>
                <w:szCs w:val="24"/>
              </w:rPr>
              <w:t>akromole</w:t>
            </w:r>
            <w:r>
              <w:rPr>
                <w:sz w:val="24"/>
                <w:szCs w:val="24"/>
              </w:rPr>
              <w:t>cules</w:t>
            </w:r>
            <w:proofErr w:type="spellEnd"/>
            <w:r w:rsidRPr="00F416DD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oveview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interaction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types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electrostatic</w:t>
            </w:r>
            <w:proofErr w:type="spellEnd"/>
            <w:r>
              <w:rPr>
                <w:sz w:val="24"/>
                <w:szCs w:val="24"/>
              </w:rPr>
              <w:t xml:space="preserve">, Van der Waals, </w:t>
            </w:r>
            <w:proofErr w:type="spellStart"/>
            <w:r>
              <w:rPr>
                <w:sz w:val="24"/>
                <w:szCs w:val="24"/>
              </w:rPr>
              <w:t>hydrophobic</w:t>
            </w:r>
            <w:proofErr w:type="spellEnd"/>
            <w:r>
              <w:rPr>
                <w:sz w:val="24"/>
                <w:szCs w:val="24"/>
              </w:rPr>
              <w:t>); 1-2</w:t>
            </w:r>
          </w:p>
          <w:p w:rsidR="00636575" w:rsidRPr="00636575" w:rsidRDefault="00636575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Activation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functionalization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sensor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surfaces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Plas</w:t>
            </w:r>
            <w:r w:rsidRPr="00F416DD">
              <w:rPr>
                <w:sz w:val="24"/>
                <w:szCs w:val="24"/>
              </w:rPr>
              <w:t>ma</w:t>
            </w:r>
            <w:proofErr w:type="spellEnd"/>
            <w:r w:rsidRPr="00F416DD">
              <w:rPr>
                <w:sz w:val="24"/>
                <w:szCs w:val="24"/>
              </w:rPr>
              <w:t xml:space="preserve"> </w:t>
            </w:r>
            <w:proofErr w:type="spellStart"/>
            <w:r w:rsidRPr="00F416DD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ctivation</w:t>
            </w:r>
            <w:proofErr w:type="spellEnd"/>
            <w:r w:rsidRPr="00F416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hydrophobic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surface</w:t>
            </w:r>
            <w:proofErr w:type="spellEnd"/>
            <w:r>
              <w:rPr>
                <w:sz w:val="24"/>
                <w:szCs w:val="24"/>
              </w:rPr>
              <w:t xml:space="preserve"> preparation </w:t>
            </w:r>
            <w:proofErr w:type="spellStart"/>
            <w:r>
              <w:rPr>
                <w:sz w:val="24"/>
                <w:szCs w:val="24"/>
              </w:rPr>
              <w:t>by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silylation</w:t>
            </w:r>
            <w:proofErr w:type="spellEnd"/>
            <w:r w:rsidRPr="00F416DD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use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crosslinking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reagents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glutaraldehy</w:t>
            </w:r>
            <w:r w:rsidRPr="00F416DD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, EDC/NHS, BS3, etc</w:t>
            </w:r>
            <w:r w:rsidRPr="00F416DD">
              <w:rPr>
                <w:sz w:val="24"/>
                <w:szCs w:val="24"/>
              </w:rPr>
              <w:t xml:space="preserve">.), </w:t>
            </w:r>
            <w:proofErr w:type="spellStart"/>
            <w:r w:rsidRPr="00F416DD">
              <w:rPr>
                <w:sz w:val="24"/>
                <w:szCs w:val="24"/>
              </w:rPr>
              <w:t>affinit</w:t>
            </w:r>
            <w:r>
              <w:rPr>
                <w:sz w:val="24"/>
                <w:szCs w:val="24"/>
              </w:rPr>
              <w:t>y</w:t>
            </w:r>
            <w:proofErr w:type="spellEnd"/>
            <w:r w:rsidRPr="00F416D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type</w:t>
            </w:r>
            <w:proofErr w:type="spellEnd"/>
            <w:r w:rsidRPr="00F416DD">
              <w:rPr>
                <w:sz w:val="24"/>
                <w:szCs w:val="24"/>
              </w:rPr>
              <w:t xml:space="preserve"> </w:t>
            </w:r>
            <w:proofErr w:type="spellStart"/>
            <w:r w:rsidRPr="00F416DD">
              <w:rPr>
                <w:sz w:val="24"/>
                <w:szCs w:val="24"/>
              </w:rPr>
              <w:t>immobiliz</w:t>
            </w:r>
            <w:r>
              <w:rPr>
                <w:sz w:val="24"/>
                <w:szCs w:val="24"/>
              </w:rPr>
              <w:t>ation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 w:rsidRPr="00F416DD">
              <w:rPr>
                <w:sz w:val="24"/>
                <w:szCs w:val="24"/>
              </w:rPr>
              <w:t>. Ni</w:t>
            </w:r>
            <w:r>
              <w:rPr>
                <w:sz w:val="24"/>
                <w:szCs w:val="24"/>
              </w:rPr>
              <w:t xml:space="preserve">-NTA, </w:t>
            </w:r>
            <w:proofErr w:type="spellStart"/>
            <w:r>
              <w:rPr>
                <w:sz w:val="24"/>
                <w:szCs w:val="24"/>
              </w:rPr>
              <w:t>ProteinA-IgG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biotin-</w:t>
            </w:r>
            <w:r w:rsidRPr="00F416DD">
              <w:rPr>
                <w:sz w:val="24"/>
                <w:szCs w:val="24"/>
              </w:rPr>
              <w:t>avidin</w:t>
            </w:r>
            <w:proofErr w:type="spellEnd"/>
            <w:r w:rsidRPr="00F416DD"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sz w:val="24"/>
                <w:szCs w:val="24"/>
              </w:rPr>
              <w:t>blocking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surfaces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416DD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gainst</w:t>
            </w:r>
            <w:proofErr w:type="spellEnd"/>
            <w:r w:rsidRPr="00F416DD">
              <w:rPr>
                <w:sz w:val="24"/>
                <w:szCs w:val="24"/>
              </w:rPr>
              <w:t xml:space="preserve"> </w:t>
            </w:r>
            <w:proofErr w:type="spellStart"/>
            <w:r w:rsidRPr="00F416DD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on</w:t>
            </w:r>
            <w:r w:rsidRPr="00F416DD">
              <w:rPr>
                <w:sz w:val="24"/>
                <w:szCs w:val="24"/>
              </w:rPr>
              <w:t>specifi</w:t>
            </w:r>
            <w:r>
              <w:rPr>
                <w:sz w:val="24"/>
                <w:szCs w:val="24"/>
              </w:rPr>
              <w:t>c</w:t>
            </w:r>
            <w:proofErr w:type="spellEnd"/>
            <w:r w:rsidRPr="00F416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protein </w:t>
            </w:r>
            <w:proofErr w:type="spellStart"/>
            <w:r>
              <w:rPr>
                <w:sz w:val="24"/>
                <w:szCs w:val="24"/>
              </w:rPr>
              <w:t>adsorption</w:t>
            </w:r>
            <w:proofErr w:type="spellEnd"/>
            <w:r>
              <w:rPr>
                <w:sz w:val="24"/>
                <w:szCs w:val="24"/>
              </w:rPr>
              <w:t>; 3-6</w:t>
            </w:r>
          </w:p>
          <w:p w:rsidR="00636575" w:rsidRPr="00636575" w:rsidRDefault="00636575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Self-assembled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layers</w:t>
            </w:r>
            <w:proofErr w:type="spellEnd"/>
            <w:r w:rsidRPr="00F416DD">
              <w:rPr>
                <w:sz w:val="24"/>
                <w:szCs w:val="24"/>
              </w:rPr>
              <w:t xml:space="preserve">, </w:t>
            </w:r>
            <w:proofErr w:type="spellStart"/>
            <w:r w:rsidRPr="00F416DD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ydrogels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label</w:t>
            </w:r>
            <w:proofErr w:type="spellEnd"/>
            <w:r>
              <w:rPr>
                <w:sz w:val="24"/>
                <w:szCs w:val="24"/>
              </w:rPr>
              <w:t xml:space="preserve">-free </w:t>
            </w:r>
            <w:proofErr w:type="spellStart"/>
            <w:r w:rsidRPr="00F416DD">
              <w:rPr>
                <w:sz w:val="24"/>
                <w:szCs w:val="24"/>
              </w:rPr>
              <w:t>biosen</w:t>
            </w:r>
            <w:r>
              <w:rPr>
                <w:sz w:val="24"/>
                <w:szCs w:val="24"/>
              </w:rPr>
              <w:t>sors</w:t>
            </w:r>
            <w:proofErr w:type="spellEnd"/>
            <w:r w:rsidRPr="00F416DD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nonspecific</w:t>
            </w:r>
            <w:proofErr w:type="spellEnd"/>
            <w:r>
              <w:rPr>
                <w:sz w:val="24"/>
                <w:szCs w:val="24"/>
              </w:rPr>
              <w:t xml:space="preserve"> protein </w:t>
            </w:r>
            <w:proofErr w:type="spellStart"/>
            <w:r>
              <w:rPr>
                <w:sz w:val="24"/>
                <w:szCs w:val="24"/>
              </w:rPr>
              <w:t>adsorption</w:t>
            </w:r>
            <w:proofErr w:type="spellEnd"/>
            <w:r w:rsidRPr="00F416DD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binding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sites</w:t>
            </w:r>
            <w:proofErr w:type="spellEnd"/>
            <w:r w:rsidR="00830735">
              <w:rPr>
                <w:sz w:val="24"/>
                <w:szCs w:val="24"/>
              </w:rPr>
              <w:t xml:space="preserve"> </w:t>
            </w:r>
            <w:proofErr w:type="spellStart"/>
            <w:r w:rsidR="00830735">
              <w:rPr>
                <w:sz w:val="24"/>
                <w:szCs w:val="24"/>
              </w:rPr>
              <w:t>for</w:t>
            </w:r>
            <w:proofErr w:type="spellEnd"/>
            <w:r w:rsidR="00830735">
              <w:rPr>
                <w:sz w:val="24"/>
                <w:szCs w:val="24"/>
              </w:rPr>
              <w:t xml:space="preserve"> </w:t>
            </w:r>
            <w:proofErr w:type="spellStart"/>
            <w:r w:rsidR="00830735">
              <w:rPr>
                <w:sz w:val="24"/>
                <w:szCs w:val="24"/>
              </w:rPr>
              <w:t>receptors</w:t>
            </w:r>
            <w:proofErr w:type="spellEnd"/>
            <w:r w:rsidRPr="00F416DD">
              <w:rPr>
                <w:sz w:val="24"/>
                <w:szCs w:val="24"/>
              </w:rPr>
              <w:t xml:space="preserve">, </w:t>
            </w:r>
            <w:proofErr w:type="spellStart"/>
            <w:r w:rsidRPr="00F416DD">
              <w:rPr>
                <w:sz w:val="24"/>
                <w:szCs w:val="24"/>
              </w:rPr>
              <w:t>regener</w:t>
            </w:r>
            <w:r w:rsidR="00830735">
              <w:rPr>
                <w:sz w:val="24"/>
                <w:szCs w:val="24"/>
              </w:rPr>
              <w:t>ation</w:t>
            </w:r>
            <w:proofErr w:type="spellEnd"/>
            <w:r w:rsidRPr="00F416D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 7-10</w:t>
            </w:r>
          </w:p>
          <w:p w:rsidR="00CE6C44" w:rsidRPr="005D3F8A" w:rsidRDefault="00830735" w:rsidP="009449A5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Surface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analytical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methods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coatings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thin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layers</w:t>
            </w:r>
            <w:proofErr w:type="spellEnd"/>
            <w:r w:rsidR="00636575" w:rsidRPr="00F416DD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contact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angle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ellips</w:t>
            </w:r>
            <w:r w:rsidR="00636575" w:rsidRPr="00F416DD">
              <w:rPr>
                <w:sz w:val="24"/>
                <w:szCs w:val="24"/>
              </w:rPr>
              <w:t>ometr</w:t>
            </w:r>
            <w:r>
              <w:rPr>
                <w:sz w:val="24"/>
                <w:szCs w:val="24"/>
              </w:rPr>
              <w:t>y</w:t>
            </w:r>
            <w:proofErr w:type="spellEnd"/>
            <w:r w:rsidR="00636575" w:rsidRPr="00F416DD">
              <w:rPr>
                <w:sz w:val="24"/>
                <w:szCs w:val="24"/>
              </w:rPr>
              <w:t xml:space="preserve">, XPS, AFM). </w:t>
            </w:r>
            <w:proofErr w:type="spellStart"/>
            <w:r w:rsidR="009449A5">
              <w:rPr>
                <w:sz w:val="24"/>
                <w:szCs w:val="24"/>
              </w:rPr>
              <w:t>Immobilization</w:t>
            </w:r>
            <w:proofErr w:type="spellEnd"/>
            <w:r w:rsidR="009449A5">
              <w:rPr>
                <w:sz w:val="24"/>
                <w:szCs w:val="24"/>
              </w:rPr>
              <w:t xml:space="preserve"> of receptor </w:t>
            </w:r>
            <w:proofErr w:type="spellStart"/>
            <w:r w:rsidR="009449A5">
              <w:rPr>
                <w:sz w:val="24"/>
                <w:szCs w:val="24"/>
              </w:rPr>
              <w:t>molecules</w:t>
            </w:r>
            <w:proofErr w:type="spellEnd"/>
            <w:r w:rsidR="009449A5">
              <w:rPr>
                <w:sz w:val="24"/>
                <w:szCs w:val="24"/>
              </w:rPr>
              <w:t xml:space="preserve"> in </w:t>
            </w:r>
            <w:proofErr w:type="spellStart"/>
            <w:r w:rsidR="009449A5">
              <w:rPr>
                <w:sz w:val="24"/>
                <w:szCs w:val="24"/>
              </w:rPr>
              <w:t>b</w:t>
            </w:r>
            <w:r w:rsidR="000866FC">
              <w:rPr>
                <w:sz w:val="24"/>
                <w:szCs w:val="24"/>
              </w:rPr>
              <w:t>iosens</w:t>
            </w:r>
            <w:r w:rsidR="00636575" w:rsidRPr="00F416DD">
              <w:rPr>
                <w:sz w:val="24"/>
                <w:szCs w:val="24"/>
              </w:rPr>
              <w:t>o</w:t>
            </w:r>
            <w:r w:rsidR="009449A5">
              <w:rPr>
                <w:sz w:val="24"/>
                <w:szCs w:val="24"/>
              </w:rPr>
              <w:t>rs</w:t>
            </w:r>
            <w:proofErr w:type="spellEnd"/>
            <w:r w:rsidR="00636575" w:rsidRPr="00F416DD">
              <w:rPr>
                <w:sz w:val="24"/>
                <w:szCs w:val="24"/>
              </w:rPr>
              <w:t xml:space="preserve"> (</w:t>
            </w:r>
            <w:proofErr w:type="spellStart"/>
            <w:r w:rsidR="009449A5">
              <w:rPr>
                <w:sz w:val="24"/>
                <w:szCs w:val="24"/>
              </w:rPr>
              <w:t>eg</w:t>
            </w:r>
            <w:proofErr w:type="spellEnd"/>
            <w:r w:rsidR="00636575" w:rsidRPr="00F416DD">
              <w:rPr>
                <w:sz w:val="24"/>
                <w:szCs w:val="24"/>
              </w:rPr>
              <w:t xml:space="preserve">. </w:t>
            </w:r>
            <w:proofErr w:type="spellStart"/>
            <w:r w:rsidR="00636575" w:rsidRPr="00F416DD">
              <w:rPr>
                <w:sz w:val="24"/>
                <w:szCs w:val="24"/>
              </w:rPr>
              <w:t>IgG</w:t>
            </w:r>
            <w:proofErr w:type="spellEnd"/>
            <w:r w:rsidR="00636575" w:rsidRPr="00F416DD">
              <w:rPr>
                <w:sz w:val="24"/>
                <w:szCs w:val="24"/>
              </w:rPr>
              <w:t xml:space="preserve">, </w:t>
            </w:r>
            <w:proofErr w:type="spellStart"/>
            <w:r w:rsidR="00636575" w:rsidRPr="00F416DD">
              <w:rPr>
                <w:sz w:val="24"/>
                <w:szCs w:val="24"/>
              </w:rPr>
              <w:t>enz</w:t>
            </w:r>
            <w:r w:rsidR="009449A5">
              <w:rPr>
                <w:sz w:val="24"/>
                <w:szCs w:val="24"/>
              </w:rPr>
              <w:t>y</w:t>
            </w:r>
            <w:r w:rsidR="00636575" w:rsidRPr="00F416DD">
              <w:rPr>
                <w:sz w:val="24"/>
                <w:szCs w:val="24"/>
              </w:rPr>
              <w:t>m</w:t>
            </w:r>
            <w:r w:rsidR="009449A5">
              <w:rPr>
                <w:sz w:val="24"/>
                <w:szCs w:val="24"/>
              </w:rPr>
              <w:t>e</w:t>
            </w:r>
            <w:proofErr w:type="spellEnd"/>
            <w:r w:rsidR="009449A5">
              <w:rPr>
                <w:sz w:val="24"/>
                <w:szCs w:val="24"/>
              </w:rPr>
              <w:t xml:space="preserve">, </w:t>
            </w:r>
            <w:proofErr w:type="spellStart"/>
            <w:r w:rsidR="009449A5">
              <w:rPr>
                <w:sz w:val="24"/>
                <w:szCs w:val="24"/>
              </w:rPr>
              <w:t>aptamer</w:t>
            </w:r>
            <w:proofErr w:type="spellEnd"/>
            <w:r w:rsidR="009449A5">
              <w:rPr>
                <w:sz w:val="24"/>
                <w:szCs w:val="24"/>
              </w:rPr>
              <w:t>)</w:t>
            </w:r>
            <w:r w:rsidR="00636575">
              <w:rPr>
                <w:sz w:val="24"/>
                <w:szCs w:val="24"/>
              </w:rPr>
              <w:t>; 10-14</w:t>
            </w:r>
          </w:p>
        </w:tc>
      </w:tr>
      <w:tr w:rsidR="00F66EE7" w:rsidRPr="005D3F8A" w:rsidTr="00D1653D">
        <w:trPr>
          <w:trHeight w:hRule="exact" w:val="1920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5D3F8A" w:rsidRDefault="00D1653D" w:rsidP="000866FC">
            <w:pPr>
              <w:rPr>
                <w:sz w:val="24"/>
                <w:szCs w:val="24"/>
                <w:lang w:val="en-US"/>
              </w:rPr>
            </w:pPr>
            <w:r w:rsidRPr="00F416DD">
              <w:rPr>
                <w:sz w:val="24"/>
                <w:szCs w:val="24"/>
              </w:rPr>
              <w:t xml:space="preserve">1.) </w:t>
            </w:r>
            <w:proofErr w:type="spellStart"/>
            <w:r w:rsidRPr="00F416DD">
              <w:rPr>
                <w:sz w:val="24"/>
                <w:szCs w:val="24"/>
              </w:rPr>
              <w:t>Immobilized</w:t>
            </w:r>
            <w:proofErr w:type="spellEnd"/>
            <w:r w:rsidRPr="00F416DD">
              <w:rPr>
                <w:sz w:val="24"/>
                <w:szCs w:val="24"/>
              </w:rPr>
              <w:t xml:space="preserve"> </w:t>
            </w:r>
            <w:proofErr w:type="spellStart"/>
            <w:r w:rsidRPr="00F416DD">
              <w:rPr>
                <w:sz w:val="24"/>
                <w:szCs w:val="24"/>
              </w:rPr>
              <w:t>Biomolecules</w:t>
            </w:r>
            <w:proofErr w:type="spellEnd"/>
            <w:r w:rsidRPr="00F416DD">
              <w:rPr>
                <w:sz w:val="24"/>
                <w:szCs w:val="24"/>
              </w:rPr>
              <w:t xml:space="preserve"> in </w:t>
            </w:r>
            <w:proofErr w:type="spellStart"/>
            <w:r w:rsidRPr="00F416DD">
              <w:rPr>
                <w:sz w:val="24"/>
                <w:szCs w:val="24"/>
              </w:rPr>
              <w:t>Analysis</w:t>
            </w:r>
            <w:proofErr w:type="spellEnd"/>
            <w:r w:rsidRPr="00F416DD">
              <w:rPr>
                <w:sz w:val="24"/>
                <w:szCs w:val="24"/>
              </w:rPr>
              <w:t xml:space="preserve">, </w:t>
            </w:r>
            <w:proofErr w:type="spellStart"/>
            <w:r w:rsidRPr="00F416DD">
              <w:rPr>
                <w:sz w:val="24"/>
                <w:szCs w:val="24"/>
              </w:rPr>
              <w:t>Eds</w:t>
            </w:r>
            <w:proofErr w:type="spellEnd"/>
            <w:proofErr w:type="gramStart"/>
            <w:r w:rsidRPr="00F416DD">
              <w:rPr>
                <w:sz w:val="24"/>
                <w:szCs w:val="24"/>
              </w:rPr>
              <w:t>.:</w:t>
            </w:r>
            <w:proofErr w:type="gramEnd"/>
            <w:r w:rsidRPr="00F416DD">
              <w:rPr>
                <w:sz w:val="24"/>
                <w:szCs w:val="24"/>
              </w:rPr>
              <w:t xml:space="preserve"> T. </w:t>
            </w:r>
            <w:proofErr w:type="spellStart"/>
            <w:r w:rsidRPr="00F416DD">
              <w:rPr>
                <w:sz w:val="24"/>
                <w:szCs w:val="24"/>
              </w:rPr>
              <w:t>Cass</w:t>
            </w:r>
            <w:proofErr w:type="spellEnd"/>
            <w:r w:rsidRPr="00F416DD">
              <w:rPr>
                <w:sz w:val="24"/>
                <w:szCs w:val="24"/>
              </w:rPr>
              <w:t>, F</w:t>
            </w:r>
            <w:proofErr w:type="gramStart"/>
            <w:r w:rsidRPr="00F416DD">
              <w:rPr>
                <w:sz w:val="24"/>
                <w:szCs w:val="24"/>
              </w:rPr>
              <w:t>.S</w:t>
            </w:r>
            <w:proofErr w:type="gramEnd"/>
            <w:r w:rsidRPr="00F416DD">
              <w:rPr>
                <w:sz w:val="24"/>
                <w:szCs w:val="24"/>
              </w:rPr>
              <w:t xml:space="preserve">. </w:t>
            </w:r>
            <w:proofErr w:type="spellStart"/>
            <w:r w:rsidRPr="00F416DD">
              <w:rPr>
                <w:sz w:val="24"/>
                <w:szCs w:val="24"/>
              </w:rPr>
              <w:t>Ligler</w:t>
            </w:r>
            <w:proofErr w:type="spellEnd"/>
            <w:r w:rsidRPr="00F416DD">
              <w:rPr>
                <w:sz w:val="24"/>
                <w:szCs w:val="24"/>
              </w:rPr>
              <w:t>, Oxford University Press, 1998</w:t>
            </w:r>
            <w:r w:rsidRPr="00F416DD">
              <w:rPr>
                <w:sz w:val="24"/>
                <w:szCs w:val="24"/>
              </w:rPr>
              <w:br/>
              <w:t xml:space="preserve">2.) </w:t>
            </w:r>
            <w:proofErr w:type="spellStart"/>
            <w:r w:rsidRPr="00F416DD">
              <w:rPr>
                <w:sz w:val="24"/>
                <w:szCs w:val="24"/>
              </w:rPr>
              <w:t>Handbook</w:t>
            </w:r>
            <w:proofErr w:type="spellEnd"/>
            <w:r w:rsidRPr="00F416DD">
              <w:rPr>
                <w:sz w:val="24"/>
                <w:szCs w:val="24"/>
              </w:rPr>
              <w:t xml:space="preserve"> of </w:t>
            </w:r>
            <w:proofErr w:type="spellStart"/>
            <w:r w:rsidRPr="00F416DD">
              <w:rPr>
                <w:sz w:val="24"/>
                <w:szCs w:val="24"/>
              </w:rPr>
              <w:t>Chemical</w:t>
            </w:r>
            <w:proofErr w:type="spellEnd"/>
            <w:r w:rsidRPr="00F416DD">
              <w:rPr>
                <w:sz w:val="24"/>
                <w:szCs w:val="24"/>
              </w:rPr>
              <w:t xml:space="preserve"> And </w:t>
            </w:r>
            <w:proofErr w:type="spellStart"/>
            <w:r w:rsidRPr="00F416DD">
              <w:rPr>
                <w:sz w:val="24"/>
                <w:szCs w:val="24"/>
              </w:rPr>
              <w:t>Biological</w:t>
            </w:r>
            <w:proofErr w:type="spellEnd"/>
            <w:r w:rsidRPr="00F416DD">
              <w:rPr>
                <w:sz w:val="24"/>
                <w:szCs w:val="24"/>
              </w:rPr>
              <w:t xml:space="preserve"> </w:t>
            </w:r>
            <w:proofErr w:type="spellStart"/>
            <w:r w:rsidRPr="00F416DD">
              <w:rPr>
                <w:sz w:val="24"/>
                <w:szCs w:val="24"/>
              </w:rPr>
              <w:t>Sensors</w:t>
            </w:r>
            <w:proofErr w:type="spellEnd"/>
            <w:r w:rsidRPr="00F416DD">
              <w:rPr>
                <w:sz w:val="24"/>
                <w:szCs w:val="24"/>
              </w:rPr>
              <w:t xml:space="preserve">, </w:t>
            </w:r>
            <w:proofErr w:type="spellStart"/>
            <w:r w:rsidRPr="00F416DD">
              <w:rPr>
                <w:sz w:val="24"/>
                <w:szCs w:val="24"/>
              </w:rPr>
              <w:t>Eds</w:t>
            </w:r>
            <w:proofErr w:type="spellEnd"/>
            <w:proofErr w:type="gramStart"/>
            <w:r w:rsidRPr="00F416DD">
              <w:rPr>
                <w:sz w:val="24"/>
                <w:szCs w:val="24"/>
              </w:rPr>
              <w:t>.:</w:t>
            </w:r>
            <w:proofErr w:type="gramEnd"/>
            <w:r w:rsidRPr="00F416DD">
              <w:rPr>
                <w:sz w:val="24"/>
                <w:szCs w:val="24"/>
              </w:rPr>
              <w:t xml:space="preserve"> R.F. Taylor, J</w:t>
            </w:r>
            <w:proofErr w:type="gramStart"/>
            <w:r w:rsidRPr="00F416DD">
              <w:rPr>
                <w:sz w:val="24"/>
                <w:szCs w:val="24"/>
              </w:rPr>
              <w:t>.S</w:t>
            </w:r>
            <w:proofErr w:type="gramEnd"/>
            <w:r w:rsidRPr="00F416DD">
              <w:rPr>
                <w:sz w:val="24"/>
                <w:szCs w:val="24"/>
              </w:rPr>
              <w:t>. Schultz, IOP, 1996</w:t>
            </w:r>
            <w:r w:rsidRPr="00F416DD">
              <w:rPr>
                <w:sz w:val="24"/>
                <w:szCs w:val="24"/>
              </w:rPr>
              <w:br/>
              <w:t>3.) G</w:t>
            </w:r>
            <w:proofErr w:type="gramStart"/>
            <w:r w:rsidRPr="00F416DD">
              <w:rPr>
                <w:sz w:val="24"/>
                <w:szCs w:val="24"/>
              </w:rPr>
              <w:t>.T</w:t>
            </w:r>
            <w:proofErr w:type="gramEnd"/>
            <w:r w:rsidRPr="00F416DD">
              <w:rPr>
                <w:sz w:val="24"/>
                <w:szCs w:val="24"/>
              </w:rPr>
              <w:t xml:space="preserve">. </w:t>
            </w:r>
            <w:proofErr w:type="spellStart"/>
            <w:r w:rsidRPr="00F416DD">
              <w:rPr>
                <w:sz w:val="24"/>
                <w:szCs w:val="24"/>
              </w:rPr>
              <w:t>Hermanson</w:t>
            </w:r>
            <w:proofErr w:type="spellEnd"/>
            <w:r w:rsidRPr="00F416DD">
              <w:rPr>
                <w:sz w:val="24"/>
                <w:szCs w:val="24"/>
              </w:rPr>
              <w:t xml:space="preserve">: </w:t>
            </w:r>
            <w:proofErr w:type="spellStart"/>
            <w:r w:rsidRPr="00F416DD">
              <w:rPr>
                <w:sz w:val="24"/>
                <w:szCs w:val="24"/>
              </w:rPr>
              <w:t>Bioconjugate</w:t>
            </w:r>
            <w:proofErr w:type="spellEnd"/>
            <w:r w:rsidRPr="00F416DD">
              <w:rPr>
                <w:sz w:val="24"/>
                <w:szCs w:val="24"/>
              </w:rPr>
              <w:t xml:space="preserve"> </w:t>
            </w:r>
            <w:proofErr w:type="spellStart"/>
            <w:r w:rsidRPr="00F416DD">
              <w:rPr>
                <w:sz w:val="24"/>
                <w:szCs w:val="24"/>
              </w:rPr>
              <w:t>Chemistry</w:t>
            </w:r>
            <w:proofErr w:type="spellEnd"/>
            <w:r w:rsidRPr="00F416DD">
              <w:rPr>
                <w:sz w:val="24"/>
                <w:szCs w:val="24"/>
              </w:rPr>
              <w:t xml:space="preserve">, </w:t>
            </w:r>
            <w:proofErr w:type="spellStart"/>
            <w:r w:rsidRPr="00F416DD">
              <w:rPr>
                <w:sz w:val="24"/>
                <w:szCs w:val="24"/>
              </w:rPr>
              <w:t>Elsevier</w:t>
            </w:r>
            <w:proofErr w:type="spellEnd"/>
            <w:r w:rsidRPr="00F416DD">
              <w:rPr>
                <w:sz w:val="24"/>
                <w:szCs w:val="24"/>
              </w:rPr>
              <w:t>, 1996</w:t>
            </w:r>
            <w:r w:rsidRPr="00F416DD">
              <w:rPr>
                <w:sz w:val="24"/>
                <w:szCs w:val="24"/>
              </w:rPr>
              <w:br/>
              <w:t xml:space="preserve">4.) </w:t>
            </w:r>
            <w:proofErr w:type="spellStart"/>
            <w:r w:rsidR="000866FC">
              <w:rPr>
                <w:sz w:val="24"/>
                <w:szCs w:val="24"/>
              </w:rPr>
              <w:t>Selected</w:t>
            </w:r>
            <w:proofErr w:type="spellEnd"/>
            <w:r w:rsidR="000866FC">
              <w:rPr>
                <w:sz w:val="24"/>
                <w:szCs w:val="24"/>
              </w:rPr>
              <w:t xml:space="preserve"> </w:t>
            </w:r>
            <w:proofErr w:type="spellStart"/>
            <w:r w:rsidR="000866FC">
              <w:rPr>
                <w:sz w:val="24"/>
                <w:szCs w:val="24"/>
              </w:rPr>
              <w:t>articles</w:t>
            </w:r>
            <w:proofErr w:type="spellEnd"/>
            <w:r w:rsidRPr="00F416DD">
              <w:rPr>
                <w:sz w:val="24"/>
                <w:szCs w:val="24"/>
              </w:rPr>
              <w:t xml:space="preserve"> </w:t>
            </w:r>
            <w:proofErr w:type="spellStart"/>
            <w:r w:rsidR="000866FC">
              <w:rPr>
                <w:sz w:val="24"/>
                <w:szCs w:val="24"/>
              </w:rPr>
              <w:t>from</w:t>
            </w:r>
            <w:proofErr w:type="spellEnd"/>
            <w:r w:rsidR="000866FC">
              <w:rPr>
                <w:sz w:val="24"/>
                <w:szCs w:val="24"/>
              </w:rPr>
              <w:t xml:space="preserve"> important </w:t>
            </w:r>
            <w:proofErr w:type="spellStart"/>
            <w:r w:rsidR="000866FC">
              <w:rPr>
                <w:sz w:val="24"/>
                <w:szCs w:val="24"/>
              </w:rPr>
              <w:t>journals</w:t>
            </w:r>
            <w:proofErr w:type="spellEnd"/>
            <w:r w:rsidR="000866FC">
              <w:rPr>
                <w:sz w:val="24"/>
                <w:szCs w:val="24"/>
              </w:rPr>
              <w:t xml:space="preserve"> in </w:t>
            </w:r>
            <w:proofErr w:type="spellStart"/>
            <w:r w:rsidR="000866FC">
              <w:rPr>
                <w:sz w:val="24"/>
                <w:szCs w:val="24"/>
              </w:rPr>
              <w:t>the</w:t>
            </w:r>
            <w:proofErr w:type="spellEnd"/>
            <w:r w:rsidR="000866FC">
              <w:rPr>
                <w:sz w:val="24"/>
                <w:szCs w:val="24"/>
              </w:rPr>
              <w:t xml:space="preserve"> </w:t>
            </w:r>
            <w:proofErr w:type="spellStart"/>
            <w:r w:rsidR="000866FC">
              <w:rPr>
                <w:sz w:val="24"/>
                <w:szCs w:val="24"/>
              </w:rPr>
              <w:t>field</w:t>
            </w:r>
            <w:proofErr w:type="spellEnd"/>
            <w:r w:rsidR="000866FC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416DD">
              <w:rPr>
                <w:sz w:val="24"/>
                <w:szCs w:val="24"/>
              </w:rPr>
              <w:t>(</w:t>
            </w:r>
            <w:proofErr w:type="spellStart"/>
            <w:r w:rsidR="000866FC">
              <w:rPr>
                <w:sz w:val="24"/>
                <w:szCs w:val="24"/>
              </w:rPr>
              <w:t>mainly</w:t>
            </w:r>
            <w:proofErr w:type="spellEnd"/>
            <w:r w:rsidR="000866FC">
              <w:rPr>
                <w:sz w:val="24"/>
                <w:szCs w:val="24"/>
              </w:rPr>
              <w:t xml:space="preserve"> </w:t>
            </w:r>
            <w:proofErr w:type="spellStart"/>
            <w:r w:rsidR="000866FC">
              <w:rPr>
                <w:sz w:val="24"/>
                <w:szCs w:val="24"/>
              </w:rPr>
              <w:t>from</w:t>
            </w:r>
            <w:proofErr w:type="spellEnd"/>
            <w:r w:rsidRPr="00F416DD">
              <w:rPr>
                <w:sz w:val="24"/>
                <w:szCs w:val="24"/>
              </w:rPr>
              <w:t xml:space="preserve"> „</w:t>
            </w:r>
            <w:proofErr w:type="spellStart"/>
            <w:r w:rsidRPr="00F416DD">
              <w:rPr>
                <w:sz w:val="24"/>
                <w:szCs w:val="24"/>
              </w:rPr>
              <w:t>Bi</w:t>
            </w:r>
            <w:r w:rsidR="000866FC">
              <w:rPr>
                <w:sz w:val="24"/>
                <w:szCs w:val="24"/>
              </w:rPr>
              <w:t>osensors</w:t>
            </w:r>
            <w:proofErr w:type="spellEnd"/>
            <w:r w:rsidR="000866FC">
              <w:rPr>
                <w:sz w:val="24"/>
                <w:szCs w:val="24"/>
              </w:rPr>
              <w:t xml:space="preserve"> and </w:t>
            </w:r>
            <w:proofErr w:type="spellStart"/>
            <w:r w:rsidR="000866FC">
              <w:rPr>
                <w:sz w:val="24"/>
                <w:szCs w:val="24"/>
              </w:rPr>
              <w:t>Bioelectronics</w:t>
            </w:r>
            <w:proofErr w:type="spellEnd"/>
            <w:r w:rsidR="000866FC">
              <w:rPr>
                <w:sz w:val="24"/>
                <w:szCs w:val="24"/>
              </w:rPr>
              <w:t xml:space="preserve">” </w:t>
            </w:r>
            <w:r w:rsidRPr="00F416DD">
              <w:rPr>
                <w:sz w:val="24"/>
                <w:szCs w:val="24"/>
              </w:rPr>
              <w:t>a</w:t>
            </w:r>
            <w:r w:rsidR="000866FC">
              <w:rPr>
                <w:sz w:val="24"/>
                <w:szCs w:val="24"/>
              </w:rPr>
              <w:t>nd</w:t>
            </w:r>
            <w:r w:rsidRPr="00F416DD">
              <w:rPr>
                <w:sz w:val="24"/>
                <w:szCs w:val="24"/>
              </w:rPr>
              <w:t xml:space="preserve"> „</w:t>
            </w:r>
            <w:proofErr w:type="spellStart"/>
            <w:r w:rsidRPr="00F416DD">
              <w:rPr>
                <w:sz w:val="24"/>
                <w:szCs w:val="24"/>
              </w:rPr>
              <w:t>Sensors</w:t>
            </w:r>
            <w:proofErr w:type="spellEnd"/>
            <w:r w:rsidR="000866FC">
              <w:rPr>
                <w:sz w:val="24"/>
                <w:szCs w:val="24"/>
              </w:rPr>
              <w:t xml:space="preserve"> and </w:t>
            </w:r>
            <w:proofErr w:type="spellStart"/>
            <w:r w:rsidR="000866FC">
              <w:rPr>
                <w:sz w:val="24"/>
                <w:szCs w:val="24"/>
              </w:rPr>
              <w:t>ActuatorsB</w:t>
            </w:r>
            <w:proofErr w:type="spellEnd"/>
            <w:r w:rsidR="000866FC">
              <w:rPr>
                <w:sz w:val="24"/>
                <w:szCs w:val="24"/>
              </w:rPr>
              <w:t>”)</w:t>
            </w: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9449A5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Oral exam based on the thematic. The preparation for exam is assisted by selected articles and discussion.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0866FC"/>
    <w:rsid w:val="001458E0"/>
    <w:rsid w:val="001D48C9"/>
    <w:rsid w:val="005268A8"/>
    <w:rsid w:val="00586567"/>
    <w:rsid w:val="005C2243"/>
    <w:rsid w:val="005D3F8A"/>
    <w:rsid w:val="00636575"/>
    <w:rsid w:val="007D6DC3"/>
    <w:rsid w:val="00830735"/>
    <w:rsid w:val="008A0FED"/>
    <w:rsid w:val="008C3A1E"/>
    <w:rsid w:val="009449A5"/>
    <w:rsid w:val="009A3987"/>
    <w:rsid w:val="009A7F60"/>
    <w:rsid w:val="009D1868"/>
    <w:rsid w:val="00A05070"/>
    <w:rsid w:val="00A5790D"/>
    <w:rsid w:val="00A8705E"/>
    <w:rsid w:val="00BF45FE"/>
    <w:rsid w:val="00C05307"/>
    <w:rsid w:val="00CE6C44"/>
    <w:rsid w:val="00D1653D"/>
    <w:rsid w:val="00D872CE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6BA88"/>
  <w15:docId w15:val="{D889CAAB-DA4C-4B06-A75C-10DE9B6E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Windows-felhasználó</cp:lastModifiedBy>
  <cp:revision>5</cp:revision>
  <cp:lastPrinted>2006-03-10T09:31:00Z</cp:lastPrinted>
  <dcterms:created xsi:type="dcterms:W3CDTF">2018-04-19T07:07:00Z</dcterms:created>
  <dcterms:modified xsi:type="dcterms:W3CDTF">2018-04-19T11:45:00Z</dcterms:modified>
</cp:coreProperties>
</file>