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7D78" w14:textId="77777777" w:rsidR="00F32BC6" w:rsidRDefault="00F32BC6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_RefHeading__91_695971951"/>
      <w:r>
        <w:rPr>
          <w:rFonts w:ascii="Times New Roman" w:hAnsi="Times New Roman"/>
          <w:i w:val="0"/>
          <w:sz w:val="24"/>
          <w:szCs w:val="24"/>
        </w:rPr>
        <w:t xml:space="preserve">Pályázati </w:t>
      </w:r>
      <w:r w:rsidR="00C81B31">
        <w:rPr>
          <w:rFonts w:ascii="Times New Roman" w:hAnsi="Times New Roman"/>
          <w:i w:val="0"/>
          <w:sz w:val="24"/>
          <w:szCs w:val="24"/>
        </w:rPr>
        <w:t>felhívás</w:t>
      </w:r>
      <w:r>
        <w:rPr>
          <w:rFonts w:ascii="Times New Roman" w:hAnsi="Times New Roman"/>
          <w:i w:val="0"/>
          <w:sz w:val="24"/>
          <w:szCs w:val="24"/>
        </w:rPr>
        <w:t xml:space="preserve"> a „Pannon Egyetem Mérnöki Kar Kiemelkedő Tudományos Munkát végző hallgatója” díjra</w:t>
      </w:r>
    </w:p>
    <w:p w14:paraId="2F0E14A0" w14:textId="77777777" w:rsidR="00C81B31" w:rsidRPr="00C81B31" w:rsidRDefault="00C81B31" w:rsidP="00C81B31"/>
    <w:p w14:paraId="4A3A0229" w14:textId="77777777" w:rsidR="00BD3433" w:rsidRDefault="00F32BC6" w:rsidP="00183E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TDK tevékenységet folytató, a Pannon Egyetem</w:t>
      </w:r>
      <w:r w:rsidR="00271F28">
        <w:rPr>
          <w:rFonts w:ascii="Times New Roman" w:hAnsi="Times New Roman" w:cs="Times New Roman"/>
        </w:rPr>
        <w:t>, Mérnök Karán</w:t>
      </w:r>
      <w:r w:rsidR="0076627D">
        <w:rPr>
          <w:rFonts w:ascii="Times New Roman" w:hAnsi="Times New Roman" w:cs="Times New Roman"/>
        </w:rPr>
        <w:t xml:space="preserve"> alap, vagy mesterszakos</w:t>
      </w:r>
      <w:r>
        <w:rPr>
          <w:rFonts w:ascii="Times New Roman" w:hAnsi="Times New Roman" w:cs="Times New Roman"/>
        </w:rPr>
        <w:t xml:space="preserve"> hallgatói jogviszonnyal rendelkező hallgatók pályázatot nyújthatnak be a „Pannon Egyetem Mérnöki Kar Kiemelkedő Tudományos Munkát végző hallgatója” díj elnyerésére. </w:t>
      </w:r>
      <w:r w:rsidR="00BD3433">
        <w:rPr>
          <w:rFonts w:ascii="Times New Roman" w:hAnsi="Times New Roman" w:cs="Times New Roman"/>
        </w:rPr>
        <w:t>A pályázatban a hallgató tudományos és demonstrátori tevékenységét vesszük figyelembe, és megadott szempontrendszer alapján pontozzuk azt (3. melléklet).</w:t>
      </w:r>
    </w:p>
    <w:p w14:paraId="2E71B60A" w14:textId="77777777" w:rsidR="00BD3433" w:rsidRDefault="00183EDE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hallgató, aki </w:t>
      </w:r>
      <w:r w:rsidR="00BD3433">
        <w:rPr>
          <w:rFonts w:ascii="Times New Roman" w:hAnsi="Times New Roman" w:cs="Times New Roman"/>
        </w:rPr>
        <w:t xml:space="preserve">korábbi </w:t>
      </w:r>
      <w:r>
        <w:rPr>
          <w:rFonts w:ascii="Times New Roman" w:hAnsi="Times New Roman" w:cs="Times New Roman"/>
        </w:rPr>
        <w:t>pályázatával nem nyerte el a „Pannon Egyetem Mérnöki Kar Kiemelkedő Tudományos Munkát végző hallgatója” díjat, a</w:t>
      </w:r>
      <w:r w:rsidR="00BD3433">
        <w:rPr>
          <w:rFonts w:ascii="Times New Roman" w:hAnsi="Times New Roman" w:cs="Times New Roman"/>
        </w:rPr>
        <w:t xml:space="preserve"> kiírt</w:t>
      </w:r>
      <w:r>
        <w:rPr>
          <w:rFonts w:ascii="Times New Roman" w:hAnsi="Times New Roman" w:cs="Times New Roman"/>
        </w:rPr>
        <w:t xml:space="preserve"> pályázatra újra benyújthatja frissített pályázati anyagát. Az a hallgató, aki már elnyerte a díjat, a </w:t>
      </w:r>
      <w:r w:rsidR="00BD3433">
        <w:rPr>
          <w:rFonts w:ascii="Times New Roman" w:hAnsi="Times New Roman" w:cs="Times New Roman"/>
        </w:rPr>
        <w:t xml:space="preserve">kiírt </w:t>
      </w:r>
      <w:r>
        <w:rPr>
          <w:rFonts w:ascii="Times New Roman" w:hAnsi="Times New Roman" w:cs="Times New Roman"/>
        </w:rPr>
        <w:t>pályázatra csak azon eredményeivel pályázhat, amiket az előző pályázat beadási határideje után ért el.</w:t>
      </w:r>
      <w:r w:rsidR="00BD3433">
        <w:rPr>
          <w:rFonts w:ascii="Times New Roman" w:hAnsi="Times New Roman" w:cs="Times New Roman"/>
        </w:rPr>
        <w:t xml:space="preserve"> A pályázatban a hallgató mindazon tudományos tevékenysége, eredménye vehető figyelembe, mely a pályázat leadási határideje előtt keletkezett, és korábbi pályázati szakaszon még el nem számolt, </w:t>
      </w:r>
      <w:r w:rsidR="0027386B">
        <w:rPr>
          <w:rFonts w:ascii="Times New Roman" w:hAnsi="Times New Roman" w:cs="Times New Roman"/>
        </w:rPr>
        <w:t>továbbá</w:t>
      </w:r>
      <w:r w:rsidR="00BD3433">
        <w:rPr>
          <w:rFonts w:ascii="Times New Roman" w:hAnsi="Times New Roman" w:cs="Times New Roman"/>
        </w:rPr>
        <w:t xml:space="preserve"> azt megfelelő dokumentumokkal igazolni képes.</w:t>
      </w:r>
    </w:p>
    <w:p w14:paraId="5B615AA0" w14:textId="77777777" w:rsidR="00BD3433" w:rsidRDefault="00BD3433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igazoláshoz szükséges dokumentumok:</w:t>
      </w:r>
    </w:p>
    <w:p w14:paraId="40DE806B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ITDK és/vagy OTDK eredményt igazoló oklevél (oklevelek) másolata;</w:t>
      </w:r>
    </w:p>
    <w:p w14:paraId="32F16FF9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előadás, poszter esetében a konferencia kiadvány címoldala és azon oldal másolata, ahol a beküldött összefoglaló megjelent;</w:t>
      </w:r>
    </w:p>
    <w:p w14:paraId="73617AE5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cikk esetében egyértelmű hivatkozás a publikációra DOI megadásával;</w:t>
      </w:r>
    </w:p>
    <w:p w14:paraId="7DB4A26B" w14:textId="77777777" w:rsidR="00BD3433" w:rsidRPr="00F32BC6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hallgatók demonstrátori tevékenység esetén azon szervezeti egység vezetőjének igazolása, ahol a hallgató a demonstrátori feladatokat ellátta.</w:t>
      </w:r>
    </w:p>
    <w:p w14:paraId="15C7CD32" w14:textId="77777777" w:rsidR="00F32BC6" w:rsidRPr="00357EF9" w:rsidRDefault="00670751" w:rsidP="00F32BC6">
      <w:p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A pályázatban leadandó</w:t>
      </w:r>
      <w:r w:rsidR="0027386B" w:rsidRPr="00357EF9">
        <w:rPr>
          <w:rFonts w:ascii="Times New Roman" w:hAnsi="Times New Roman" w:cs="Times New Roman"/>
        </w:rPr>
        <w:t xml:space="preserve"> dokumentumok listája</w:t>
      </w:r>
      <w:r w:rsidR="00F32BC6" w:rsidRPr="00357EF9">
        <w:rPr>
          <w:rFonts w:ascii="Times New Roman" w:hAnsi="Times New Roman" w:cs="Times New Roman"/>
        </w:rPr>
        <w:t>:</w:t>
      </w:r>
    </w:p>
    <w:p w14:paraId="2D17C76A" w14:textId="77777777" w:rsidR="00F32BC6" w:rsidRPr="00357EF9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p</w:t>
      </w:r>
      <w:r w:rsidR="00F32BC6" w:rsidRPr="00357EF9">
        <w:rPr>
          <w:rFonts w:ascii="Times New Roman" w:hAnsi="Times New Roman" w:cs="Times New Roman"/>
        </w:rPr>
        <w:t>ályáz</w:t>
      </w:r>
      <w:r w:rsidR="003D499A" w:rsidRPr="00357EF9">
        <w:rPr>
          <w:rFonts w:ascii="Times New Roman" w:hAnsi="Times New Roman" w:cs="Times New Roman"/>
        </w:rPr>
        <w:t>ati</w:t>
      </w:r>
      <w:r w:rsidR="00F32BC6" w:rsidRPr="00357EF9">
        <w:rPr>
          <w:rFonts w:ascii="Times New Roman" w:hAnsi="Times New Roman" w:cs="Times New Roman"/>
        </w:rPr>
        <w:t xml:space="preserve"> adatlap</w:t>
      </w:r>
      <w:r w:rsidR="00670751" w:rsidRPr="00357EF9">
        <w:rPr>
          <w:rFonts w:ascii="Times New Roman" w:hAnsi="Times New Roman" w:cs="Times New Roman"/>
        </w:rPr>
        <w:t xml:space="preserve"> (1. melléklet)</w:t>
      </w:r>
      <w:r w:rsidRPr="00357EF9">
        <w:rPr>
          <w:rFonts w:ascii="Times New Roman" w:hAnsi="Times New Roman" w:cs="Times New Roman"/>
        </w:rPr>
        <w:t>;</w:t>
      </w:r>
    </w:p>
    <w:p w14:paraId="0449F598" w14:textId="77777777" w:rsidR="00E70FDC" w:rsidRPr="00357EF9" w:rsidRDefault="001C395B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eddigi eredmények összefoglalása</w:t>
      </w:r>
      <w:r w:rsidR="00E70FDC" w:rsidRPr="00357EF9">
        <w:rPr>
          <w:rFonts w:ascii="Times New Roman" w:hAnsi="Times New Roman" w:cs="Times New Roman"/>
        </w:rPr>
        <w:t xml:space="preserve"> (2. melléklet);</w:t>
      </w:r>
    </w:p>
    <w:p w14:paraId="245F71A8" w14:textId="77777777" w:rsidR="00670751" w:rsidRPr="00F32BC6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0751">
        <w:rPr>
          <w:rFonts w:ascii="Times New Roman" w:hAnsi="Times New Roman" w:cs="Times New Roman"/>
        </w:rPr>
        <w:t>émavezetői ajánlás</w:t>
      </w:r>
      <w:r>
        <w:rPr>
          <w:rFonts w:ascii="Times New Roman" w:hAnsi="Times New Roman" w:cs="Times New Roman"/>
        </w:rPr>
        <w:t>.</w:t>
      </w:r>
    </w:p>
    <w:p w14:paraId="7C97FEAA" w14:textId="77777777" w:rsidR="00F32BC6" w:rsidRDefault="008572BA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03DF">
        <w:rPr>
          <w:rFonts w:ascii="Times New Roman" w:hAnsi="Times New Roman" w:cs="Times New Roman"/>
        </w:rPr>
        <w:t xml:space="preserve"> félévben a </w:t>
      </w:r>
      <w:r w:rsidR="0027386B">
        <w:rPr>
          <w:rFonts w:ascii="Times New Roman" w:hAnsi="Times New Roman" w:cs="Times New Roman"/>
        </w:rPr>
        <w:t xml:space="preserve">legtöbb pontot </w:t>
      </w:r>
      <w:r w:rsidR="002B03DF">
        <w:rPr>
          <w:rFonts w:ascii="Times New Roman" w:hAnsi="Times New Roman" w:cs="Times New Roman"/>
        </w:rPr>
        <w:t>elért hallgatót díjazzuk.</w:t>
      </w:r>
      <w:r w:rsidR="00FF77C2">
        <w:rPr>
          <w:rFonts w:ascii="Times New Roman" w:hAnsi="Times New Roman" w:cs="Times New Roman"/>
        </w:rPr>
        <w:t xml:space="preserve"> A díjat a Mérnöki Kar soron következő diplomaátadó ünnepségén veheti át a ny</w:t>
      </w:r>
      <w:r>
        <w:rPr>
          <w:rFonts w:ascii="Times New Roman" w:hAnsi="Times New Roman" w:cs="Times New Roman"/>
        </w:rPr>
        <w:t>ertes pályázó</w:t>
      </w:r>
      <w:r w:rsidR="00FF77C2">
        <w:rPr>
          <w:rFonts w:ascii="Times New Roman" w:hAnsi="Times New Roman" w:cs="Times New Roman"/>
        </w:rPr>
        <w:t>.</w:t>
      </w:r>
    </w:p>
    <w:p w14:paraId="6E11A848" w14:textId="1D06971E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Csak azokat a pályázatokat fogadjuk el, melyek hiánytalanul megérkeznek</w:t>
      </w:r>
      <w:r w:rsidR="00F32BC6">
        <w:rPr>
          <w:rFonts w:ascii="Times New Roman" w:hAnsi="Times New Roman" w:cs="Times New Roman"/>
        </w:rPr>
        <w:t xml:space="preserve">: </w:t>
      </w:r>
      <w:r w:rsidR="00F32BC6" w:rsidRPr="00C81B31">
        <w:rPr>
          <w:rFonts w:ascii="Times New Roman" w:hAnsi="Times New Roman" w:cs="Times New Roman"/>
          <w:b/>
        </w:rPr>
        <w:t>20</w:t>
      </w:r>
      <w:r w:rsidR="006A1F27">
        <w:rPr>
          <w:rFonts w:ascii="Times New Roman" w:hAnsi="Times New Roman" w:cs="Times New Roman"/>
          <w:b/>
        </w:rPr>
        <w:t>2</w:t>
      </w:r>
      <w:r w:rsidR="00A81D13">
        <w:rPr>
          <w:rFonts w:ascii="Times New Roman" w:hAnsi="Times New Roman" w:cs="Times New Roman"/>
          <w:b/>
        </w:rPr>
        <w:t>4</w:t>
      </w:r>
      <w:r w:rsidR="00F32BC6" w:rsidRPr="00C81B31">
        <w:rPr>
          <w:rFonts w:ascii="Times New Roman" w:hAnsi="Times New Roman" w:cs="Times New Roman"/>
          <w:b/>
        </w:rPr>
        <w:t xml:space="preserve">. </w:t>
      </w:r>
      <w:r w:rsidR="00A81D13">
        <w:rPr>
          <w:rFonts w:ascii="Times New Roman" w:hAnsi="Times New Roman" w:cs="Times New Roman"/>
          <w:b/>
        </w:rPr>
        <w:t>január</w:t>
      </w:r>
      <w:r w:rsidR="00F32BC6" w:rsidRPr="00C81B31">
        <w:rPr>
          <w:rFonts w:ascii="Times New Roman" w:hAnsi="Times New Roman" w:cs="Times New Roman"/>
          <w:b/>
        </w:rPr>
        <w:t xml:space="preserve"> </w:t>
      </w:r>
      <w:r w:rsidR="00A81D13">
        <w:rPr>
          <w:rFonts w:ascii="Times New Roman" w:hAnsi="Times New Roman" w:cs="Times New Roman"/>
          <w:b/>
        </w:rPr>
        <w:t>3</w:t>
      </w:r>
      <w:r w:rsidR="007021BC">
        <w:rPr>
          <w:rFonts w:ascii="Times New Roman" w:hAnsi="Times New Roman" w:cs="Times New Roman"/>
          <w:b/>
        </w:rPr>
        <w:t>. 12</w:t>
      </w:r>
      <w:r w:rsidR="00F32BC6" w:rsidRPr="00C81B31">
        <w:rPr>
          <w:rFonts w:ascii="Times New Roman" w:hAnsi="Times New Roman" w:cs="Times New Roman"/>
          <w:b/>
        </w:rPr>
        <w:t>:00-ig</w:t>
      </w:r>
      <w:r>
        <w:rPr>
          <w:rFonts w:ascii="Times New Roman" w:hAnsi="Times New Roman" w:cs="Times New Roman"/>
        </w:rPr>
        <w:t xml:space="preserve"> elektronikusan</w:t>
      </w:r>
      <w:r w:rsidR="00F32BC6">
        <w:rPr>
          <w:rFonts w:ascii="Times New Roman" w:hAnsi="Times New Roman" w:cs="Times New Roman"/>
        </w:rPr>
        <w:t xml:space="preserve"> a</w:t>
      </w:r>
      <w:r w:rsidR="0053610F">
        <w:rPr>
          <w:rFonts w:ascii="Times New Roman" w:hAnsi="Times New Roman" w:cs="Times New Roman"/>
        </w:rPr>
        <w:t>z</w:t>
      </w:r>
      <w:r w:rsidR="00F32BC6">
        <w:rPr>
          <w:rFonts w:ascii="Times New Roman" w:hAnsi="Times New Roman" w:cs="Times New Roman"/>
        </w:rPr>
        <w:t xml:space="preserve"> </w:t>
      </w:r>
      <w:hyperlink r:id="rId8" w:history="1">
        <w:r w:rsidR="001E79E3" w:rsidRPr="004E0771">
          <w:rPr>
            <w:rStyle w:val="Hiperhivatkozs"/>
            <w:rFonts w:ascii="Times New Roman" w:hAnsi="Times New Roman" w:cs="Times New Roman"/>
          </w:rPr>
          <w:t>valisko.monika@mk.uni-pannon.hu</w:t>
        </w:r>
      </w:hyperlink>
      <w:r w:rsidR="00F32BC6">
        <w:rPr>
          <w:rFonts w:ascii="Times New Roman" w:hAnsi="Times New Roman" w:cs="Times New Roman"/>
        </w:rPr>
        <w:t xml:space="preserve"> e-mail címre</w:t>
      </w:r>
      <w:r>
        <w:rPr>
          <w:rFonts w:ascii="Times New Roman" w:hAnsi="Times New Roman" w:cs="Times New Roman"/>
        </w:rPr>
        <w:t>.</w:t>
      </w:r>
    </w:p>
    <w:p w14:paraId="3671BAFB" w14:textId="77777777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41F0D85" w14:textId="77777777" w:rsidR="00670751" w:rsidRDefault="00F32BC6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76567517" w14:textId="77777777"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751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8333B1">
        <w:rPr>
          <w:rFonts w:ascii="Times New Roman" w:hAnsi="Times New Roman"/>
          <w:b/>
          <w:sz w:val="24"/>
          <w:szCs w:val="24"/>
        </w:rPr>
        <w:t>„</w:t>
      </w:r>
      <w:r w:rsidRPr="00670751">
        <w:rPr>
          <w:rFonts w:ascii="Times New Roman" w:hAnsi="Times New Roman"/>
          <w:b/>
          <w:sz w:val="24"/>
          <w:szCs w:val="24"/>
        </w:rPr>
        <w:t>Pannon Egyetem Mérnöki Kar Kiemelkedő Tudományos munkát végző hallgatója</w:t>
      </w:r>
      <w:r w:rsidR="008333B1">
        <w:rPr>
          <w:rFonts w:ascii="Times New Roman" w:hAnsi="Times New Roman"/>
          <w:b/>
          <w:sz w:val="24"/>
          <w:szCs w:val="24"/>
        </w:rPr>
        <w:t>”</w:t>
      </w:r>
      <w:r w:rsidRPr="00670751">
        <w:rPr>
          <w:rFonts w:ascii="Times New Roman" w:hAnsi="Times New Roman"/>
          <w:b/>
          <w:sz w:val="24"/>
          <w:szCs w:val="24"/>
        </w:rPr>
        <w:t xml:space="preserve"> díjra</w:t>
      </w:r>
    </w:p>
    <w:p w14:paraId="6DD6E206" w14:textId="77777777"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14:paraId="470CAFB5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67A9E4F5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14:paraId="7BC170AE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70F7758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4CBD8D31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14:paraId="1EDE73DC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0698D4FB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07623C32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14:paraId="5EABF9BE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2B9F9E67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302F4454" w14:textId="77777777"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14:paraId="205D0543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082277DC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58C9EB3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14:paraId="1EB1053B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1E2EAC8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D5CFB14" w14:textId="77777777"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14:paraId="63190508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23244B9D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0955E38F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14:paraId="3F07A3D0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7592D6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338EFC8D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0F7B7AC7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0F21D7B2" w14:textId="77777777"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205C925F" w14:textId="77777777"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14:paraId="1A67FDA9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27B0A3F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6544E229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EA51F7B" w14:textId="77777777"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14:paraId="3FB56A54" w14:textId="77777777"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14:paraId="2DBCFEA5" w14:textId="77777777"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14:paraId="7C1CDB63" w14:textId="77777777" w:rsidTr="00C54697">
        <w:tc>
          <w:tcPr>
            <w:tcW w:w="9212" w:type="dxa"/>
            <w:gridSpan w:val="4"/>
          </w:tcPr>
          <w:p w14:paraId="4681C985" w14:textId="77777777"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14:paraId="2E0B5527" w14:textId="77777777" w:rsidTr="00357EF9">
        <w:tc>
          <w:tcPr>
            <w:tcW w:w="2303" w:type="dxa"/>
          </w:tcPr>
          <w:p w14:paraId="7A1970A1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3D02C082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2DA003FC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14:paraId="6EC59C55" w14:textId="77777777"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14:paraId="6CBCFBB3" w14:textId="77777777" w:rsidTr="00357EF9">
        <w:tc>
          <w:tcPr>
            <w:tcW w:w="2303" w:type="dxa"/>
          </w:tcPr>
          <w:p w14:paraId="03CE7EC8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23E26852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3FC8C4F7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43913E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409A44A" w14:textId="77777777" w:rsidTr="00357EF9">
        <w:tc>
          <w:tcPr>
            <w:tcW w:w="2303" w:type="dxa"/>
          </w:tcPr>
          <w:p w14:paraId="2910F51E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0A9859BE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11B7795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6B68B4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3947AC4A" w14:textId="77777777" w:rsidTr="00357EF9">
        <w:tc>
          <w:tcPr>
            <w:tcW w:w="2303" w:type="dxa"/>
          </w:tcPr>
          <w:p w14:paraId="60F09CFF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09C3D4FB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38CE5BB4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5FA0DCE8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243EC50B" w14:textId="77777777" w:rsidTr="00357EF9">
        <w:tc>
          <w:tcPr>
            <w:tcW w:w="2303" w:type="dxa"/>
          </w:tcPr>
          <w:p w14:paraId="0DA95DF7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586805B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03F702AC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62E2B4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5ADA17E2" w14:textId="77777777" w:rsidTr="00DF7927">
        <w:tc>
          <w:tcPr>
            <w:tcW w:w="9212" w:type="dxa"/>
            <w:gridSpan w:val="4"/>
          </w:tcPr>
          <w:p w14:paraId="1719FBB5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14:paraId="29EE953E" w14:textId="77777777" w:rsidTr="00357EF9">
        <w:tc>
          <w:tcPr>
            <w:tcW w:w="2303" w:type="dxa"/>
          </w:tcPr>
          <w:p w14:paraId="7BD31DBA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6D286699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41F4E981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14:paraId="6BAEBF52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6FA4596B" w14:textId="77777777" w:rsidTr="00357EF9">
        <w:tc>
          <w:tcPr>
            <w:tcW w:w="2303" w:type="dxa"/>
          </w:tcPr>
          <w:p w14:paraId="40E02717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724886B4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364901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3F7AC9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2210CB61" w14:textId="77777777" w:rsidTr="00357EF9">
        <w:tc>
          <w:tcPr>
            <w:tcW w:w="2303" w:type="dxa"/>
          </w:tcPr>
          <w:p w14:paraId="0F074BC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25F37035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0724635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A03E264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000E6189" w14:textId="77777777" w:rsidTr="00357EF9">
        <w:tc>
          <w:tcPr>
            <w:tcW w:w="2303" w:type="dxa"/>
          </w:tcPr>
          <w:p w14:paraId="795712CA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C78C55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036B10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D325C5F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6E222B6D" w14:textId="77777777" w:rsidTr="00DF7927">
        <w:tc>
          <w:tcPr>
            <w:tcW w:w="9212" w:type="dxa"/>
            <w:gridSpan w:val="4"/>
          </w:tcPr>
          <w:p w14:paraId="42C08103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14:paraId="35E1E5A1" w14:textId="77777777" w:rsidTr="00357EF9">
        <w:tc>
          <w:tcPr>
            <w:tcW w:w="2303" w:type="dxa"/>
          </w:tcPr>
          <w:p w14:paraId="2FE8EC2F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15B99D05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0CC98968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14:paraId="2AA9244A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0C09BA1B" w14:textId="77777777" w:rsidTr="00357EF9">
        <w:tc>
          <w:tcPr>
            <w:tcW w:w="2303" w:type="dxa"/>
          </w:tcPr>
          <w:p w14:paraId="3633148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60A82E8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F0CD711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AA3769A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6FB3F60E" w14:textId="77777777" w:rsidTr="00357EF9">
        <w:tc>
          <w:tcPr>
            <w:tcW w:w="2303" w:type="dxa"/>
          </w:tcPr>
          <w:p w14:paraId="6C354E36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406547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11E44EC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7EADE194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79167252" w14:textId="77777777" w:rsidTr="00357EF9">
        <w:tc>
          <w:tcPr>
            <w:tcW w:w="2303" w:type="dxa"/>
          </w:tcPr>
          <w:p w14:paraId="65F36AB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4651395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35123A37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75027E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65BFF781" w14:textId="77777777" w:rsidTr="00DF7927">
        <w:tc>
          <w:tcPr>
            <w:tcW w:w="9212" w:type="dxa"/>
            <w:gridSpan w:val="4"/>
          </w:tcPr>
          <w:p w14:paraId="6D2CAB99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Demonstrációs tevékenység</w:t>
            </w:r>
          </w:p>
        </w:tc>
      </w:tr>
      <w:tr w:rsidR="00E70FDC" w:rsidRPr="00450543" w14:paraId="08580508" w14:textId="77777777" w:rsidTr="00357EF9">
        <w:tc>
          <w:tcPr>
            <w:tcW w:w="2303" w:type="dxa"/>
          </w:tcPr>
          <w:p w14:paraId="1086F180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14:paraId="23EB629D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1832F3D5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14:paraId="75C10133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58693A60" w14:textId="77777777" w:rsidTr="00357EF9">
        <w:tc>
          <w:tcPr>
            <w:tcW w:w="2303" w:type="dxa"/>
          </w:tcPr>
          <w:p w14:paraId="33C5AEFE" w14:textId="77777777" w:rsidR="00E70FDC" w:rsidRDefault="00E70FDC" w:rsidP="00DF7927"/>
        </w:tc>
        <w:tc>
          <w:tcPr>
            <w:tcW w:w="1066" w:type="dxa"/>
          </w:tcPr>
          <w:p w14:paraId="41D70AC2" w14:textId="77777777" w:rsidR="00E70FDC" w:rsidRDefault="00E70FDC" w:rsidP="00DF7927"/>
        </w:tc>
        <w:tc>
          <w:tcPr>
            <w:tcW w:w="3540" w:type="dxa"/>
          </w:tcPr>
          <w:p w14:paraId="71C48F10" w14:textId="77777777" w:rsidR="00E70FDC" w:rsidRDefault="00E70FDC" w:rsidP="00DF7927"/>
        </w:tc>
        <w:tc>
          <w:tcPr>
            <w:tcW w:w="2303" w:type="dxa"/>
          </w:tcPr>
          <w:p w14:paraId="1CB149CF" w14:textId="77777777" w:rsidR="00E70FDC" w:rsidRDefault="00E70FDC" w:rsidP="00DF7927"/>
        </w:tc>
      </w:tr>
      <w:tr w:rsidR="00E70FDC" w14:paraId="67179A48" w14:textId="77777777" w:rsidTr="00357EF9">
        <w:tc>
          <w:tcPr>
            <w:tcW w:w="2303" w:type="dxa"/>
          </w:tcPr>
          <w:p w14:paraId="57F16D35" w14:textId="77777777" w:rsidR="00E70FDC" w:rsidRDefault="00E70FDC" w:rsidP="00DF7927"/>
        </w:tc>
        <w:tc>
          <w:tcPr>
            <w:tcW w:w="1066" w:type="dxa"/>
          </w:tcPr>
          <w:p w14:paraId="63F77F84" w14:textId="77777777" w:rsidR="00E70FDC" w:rsidRDefault="00E70FDC" w:rsidP="00DF7927"/>
        </w:tc>
        <w:tc>
          <w:tcPr>
            <w:tcW w:w="3540" w:type="dxa"/>
          </w:tcPr>
          <w:p w14:paraId="28E3CF0F" w14:textId="77777777" w:rsidR="00E70FDC" w:rsidRDefault="00E70FDC" w:rsidP="00DF7927"/>
        </w:tc>
        <w:tc>
          <w:tcPr>
            <w:tcW w:w="2303" w:type="dxa"/>
          </w:tcPr>
          <w:p w14:paraId="468B3FB3" w14:textId="77777777" w:rsidR="00E70FDC" w:rsidRDefault="00E70FDC" w:rsidP="00DF7927"/>
        </w:tc>
      </w:tr>
      <w:tr w:rsidR="00E70FDC" w14:paraId="123D8187" w14:textId="77777777" w:rsidTr="00357EF9">
        <w:tc>
          <w:tcPr>
            <w:tcW w:w="2303" w:type="dxa"/>
          </w:tcPr>
          <w:p w14:paraId="0F869759" w14:textId="77777777" w:rsidR="00E70FDC" w:rsidRDefault="00E70FDC" w:rsidP="00DF7927"/>
        </w:tc>
        <w:tc>
          <w:tcPr>
            <w:tcW w:w="1066" w:type="dxa"/>
          </w:tcPr>
          <w:p w14:paraId="3968E6FB" w14:textId="77777777" w:rsidR="00E70FDC" w:rsidRDefault="00E70FDC" w:rsidP="00DF7927"/>
        </w:tc>
        <w:tc>
          <w:tcPr>
            <w:tcW w:w="3540" w:type="dxa"/>
          </w:tcPr>
          <w:p w14:paraId="08720720" w14:textId="77777777" w:rsidR="00E70FDC" w:rsidRDefault="00E70FDC" w:rsidP="00DF7927"/>
        </w:tc>
        <w:tc>
          <w:tcPr>
            <w:tcW w:w="2303" w:type="dxa"/>
          </w:tcPr>
          <w:p w14:paraId="1988053C" w14:textId="77777777" w:rsidR="00E70FDC" w:rsidRDefault="00E70FDC" w:rsidP="00DF7927"/>
        </w:tc>
      </w:tr>
    </w:tbl>
    <w:p w14:paraId="5C9ECA65" w14:textId="77777777" w:rsidR="00450543" w:rsidRPr="00450543" w:rsidRDefault="00450543" w:rsidP="00450543"/>
    <w:p w14:paraId="52C760ED" w14:textId="77777777"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14:paraId="45DE54F1" w14:textId="77777777" w:rsidR="00E70FDC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„Pannon Egyetem Mérnöki Kar Kiemelkedő Tudományos munkát végző hallgatója” díj pályázatainak értékeléséhez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6D6A27" w14:textId="77777777"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14:paraId="698E5ABE" w14:textId="77777777"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14:paraId="153C1F8A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14:paraId="3E92B5EB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ITDK-n vagy kari TDK-n: 2 pont </w:t>
      </w:r>
    </w:p>
    <w:p w14:paraId="1D59C879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ITDK-n vagy kari TDK-n: 3 pont </w:t>
      </w:r>
    </w:p>
    <w:p w14:paraId="186C841B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ITDK-n vagy kari TDK-n: 4 pont I. Helyezés ITDK-n vagy kari TDK-n: 5 pont </w:t>
      </w:r>
    </w:p>
    <w:p w14:paraId="1614B17D" w14:textId="77777777"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OTDK-n, OFKD-n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14:paraId="32E9CC4C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OTDK-n, OFKD-n: 6 pont </w:t>
      </w:r>
    </w:p>
    <w:p w14:paraId="4E4F48D0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OTDK-n, OFKD-n: 8 pont </w:t>
      </w:r>
    </w:p>
    <w:p w14:paraId="52A93F29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OTDK-n, OFKD-n: 9 pont </w:t>
      </w:r>
    </w:p>
    <w:p w14:paraId="41E8DB71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OTDK-n, OFKD-n: 10 pont </w:t>
      </w:r>
    </w:p>
    <w:p w14:paraId="1D3745D6" w14:textId="77777777"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14:paraId="6C7ED6AA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14:paraId="58FE333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14:paraId="2B009230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14:paraId="4FF50BE9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14:paraId="06D6C6A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14:paraId="788EF849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14:paraId="1FD7F4A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14:paraId="3AD1159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14:paraId="0237004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14:paraId="131362C4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14:paraId="69C0B60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14:paraId="2114C7B9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14:paraId="353EC41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14:paraId="43F6B0C7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14:paraId="69E8A220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14:paraId="1CA08BA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14:paraId="561B54D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14:paraId="7191E87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14:paraId="0590C1F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14:paraId="1D6E611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14:paraId="2E8ED3C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14:paraId="385FEDE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14:paraId="5337C5D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14:paraId="1DAD7EAE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E1AE2F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 tevékenység</w:t>
      </w:r>
    </w:p>
    <w:p w14:paraId="23E3F3C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14:paraId="7B0CD82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14:paraId="36CE85A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14:paraId="2BEB0867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14:paraId="72AE26F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14:paraId="1E1AB45E" w14:textId="77777777"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512F" w14:textId="77777777" w:rsidR="00E9512F" w:rsidRDefault="00E9512F" w:rsidP="00C67BE8">
      <w:pPr>
        <w:spacing w:after="0" w:line="240" w:lineRule="auto"/>
      </w:pPr>
      <w:r>
        <w:separator/>
      </w:r>
    </w:p>
  </w:endnote>
  <w:endnote w:type="continuationSeparator" w:id="0">
    <w:p w14:paraId="2CCBB53E" w14:textId="77777777" w:rsidR="00E9512F" w:rsidRDefault="00E9512F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805E" w14:textId="77777777" w:rsidR="00E9512F" w:rsidRDefault="00E9512F" w:rsidP="00C67BE8">
      <w:pPr>
        <w:spacing w:after="0" w:line="240" w:lineRule="auto"/>
      </w:pPr>
      <w:r>
        <w:separator/>
      </w:r>
    </w:p>
  </w:footnote>
  <w:footnote w:type="continuationSeparator" w:id="0">
    <w:p w14:paraId="7DBB9021" w14:textId="77777777" w:rsidR="00E9512F" w:rsidRDefault="00E9512F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BF0B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14:paraId="4DD80E71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14:paraId="74AEF238" w14:textId="77777777"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14:paraId="768F4122" w14:textId="77777777" w:rsidR="00C67BE8" w:rsidRDefault="00C67BE8" w:rsidP="00EF652C">
    <w:pPr>
      <w:pStyle w:val="Norm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75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721832">
    <w:abstractNumId w:val="1"/>
  </w:num>
  <w:num w:numId="3" w16cid:durableId="138156315">
    <w:abstractNumId w:val="2"/>
  </w:num>
  <w:num w:numId="4" w16cid:durableId="1294754577">
    <w:abstractNumId w:val="4"/>
  </w:num>
  <w:num w:numId="5" w16cid:durableId="1977758897">
    <w:abstractNumId w:val="3"/>
  </w:num>
  <w:num w:numId="6" w16cid:durableId="101064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C3642"/>
    <w:rsid w:val="001355B8"/>
    <w:rsid w:val="00183EDE"/>
    <w:rsid w:val="001877E6"/>
    <w:rsid w:val="001C395B"/>
    <w:rsid w:val="001E1447"/>
    <w:rsid w:val="001E3DAB"/>
    <w:rsid w:val="001E79E3"/>
    <w:rsid w:val="002258C5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A7307"/>
    <w:rsid w:val="005227A9"/>
    <w:rsid w:val="0053610F"/>
    <w:rsid w:val="005553E4"/>
    <w:rsid w:val="005856DA"/>
    <w:rsid w:val="0059594B"/>
    <w:rsid w:val="005D0DC7"/>
    <w:rsid w:val="0060307E"/>
    <w:rsid w:val="0063466F"/>
    <w:rsid w:val="0063708D"/>
    <w:rsid w:val="00670751"/>
    <w:rsid w:val="006A1F27"/>
    <w:rsid w:val="006D5DAD"/>
    <w:rsid w:val="007021BC"/>
    <w:rsid w:val="00727345"/>
    <w:rsid w:val="007542A9"/>
    <w:rsid w:val="0076627D"/>
    <w:rsid w:val="008333B1"/>
    <w:rsid w:val="00833F2E"/>
    <w:rsid w:val="008572BA"/>
    <w:rsid w:val="00860CC3"/>
    <w:rsid w:val="00874AD8"/>
    <w:rsid w:val="00946D6D"/>
    <w:rsid w:val="009A1479"/>
    <w:rsid w:val="009D494B"/>
    <w:rsid w:val="00A302A4"/>
    <w:rsid w:val="00A81D13"/>
    <w:rsid w:val="00B42A0D"/>
    <w:rsid w:val="00B752B8"/>
    <w:rsid w:val="00BA0261"/>
    <w:rsid w:val="00BA6189"/>
    <w:rsid w:val="00BD3433"/>
    <w:rsid w:val="00C67BE8"/>
    <w:rsid w:val="00C74875"/>
    <w:rsid w:val="00C74F63"/>
    <w:rsid w:val="00C81B31"/>
    <w:rsid w:val="00C86F2B"/>
    <w:rsid w:val="00CC5547"/>
    <w:rsid w:val="00CF3ABC"/>
    <w:rsid w:val="00DC565F"/>
    <w:rsid w:val="00DF7F31"/>
    <w:rsid w:val="00E237B9"/>
    <w:rsid w:val="00E2500F"/>
    <w:rsid w:val="00E41B1B"/>
    <w:rsid w:val="00E604E9"/>
    <w:rsid w:val="00E70FDC"/>
    <w:rsid w:val="00E9512F"/>
    <w:rsid w:val="00EF652C"/>
    <w:rsid w:val="00F17DC6"/>
    <w:rsid w:val="00F32BC6"/>
    <w:rsid w:val="00F42A1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75C9"/>
  <w15:docId w15:val="{73EE11E6-486A-4695-8A6D-4671DE1A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sko.monika@mk.uni-pann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3FD633-73DC-4637-9722-1ABEB98B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Mónika Valiskó</cp:lastModifiedBy>
  <cp:revision>3</cp:revision>
  <dcterms:created xsi:type="dcterms:W3CDTF">2023-11-26T15:56:00Z</dcterms:created>
  <dcterms:modified xsi:type="dcterms:W3CDTF">2023-11-26T15:57:00Z</dcterms:modified>
</cp:coreProperties>
</file>