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52" w:rsidRPr="0086524D" w:rsidRDefault="003C6152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0851" w:rsidRPr="0086524D" w:rsidRDefault="0086524D" w:rsidP="00294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Magyar-francia együttműködési fórum</w:t>
      </w:r>
      <w:r w:rsidR="008A0851" w:rsidRPr="0086524D">
        <w:rPr>
          <w:rFonts w:ascii="Times New Roman" w:hAnsi="Times New Roman" w:cs="Times New Roman"/>
          <w:b/>
          <w:sz w:val="24"/>
          <w:szCs w:val="24"/>
        </w:rPr>
        <w:t> :</w:t>
      </w:r>
    </w:p>
    <w:p w:rsidR="008A0851" w:rsidRPr="0086524D" w:rsidRDefault="0086524D" w:rsidP="00294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középiskolai oktatástól a felsőoktatásig</w:t>
      </w:r>
    </w:p>
    <w:p w:rsidR="00294C52" w:rsidRPr="0086524D" w:rsidRDefault="00294C52" w:rsidP="00294C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>2018</w:t>
      </w:r>
      <w:r w:rsidR="0086524D">
        <w:rPr>
          <w:rFonts w:ascii="Times New Roman" w:hAnsi="Times New Roman" w:cs="Times New Roman"/>
          <w:sz w:val="24"/>
          <w:szCs w:val="24"/>
        </w:rPr>
        <w:t xml:space="preserve">. január 17. </w:t>
      </w:r>
    </w:p>
    <w:p w:rsidR="008A0851" w:rsidRPr="0086524D" w:rsidRDefault="00294C52" w:rsidP="00294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 xml:space="preserve">Kari Tanácsterem, </w:t>
      </w:r>
      <w:r w:rsidR="008A0851" w:rsidRPr="0086524D">
        <w:rPr>
          <w:rFonts w:ascii="Times New Roman" w:hAnsi="Times New Roman" w:cs="Times New Roman"/>
          <w:sz w:val="24"/>
          <w:szCs w:val="24"/>
        </w:rPr>
        <w:t xml:space="preserve">ELTE, </w:t>
      </w:r>
      <w:r w:rsidRPr="0086524D">
        <w:rPr>
          <w:rFonts w:ascii="Times New Roman" w:eastAsia="Times New Roman" w:hAnsi="Times New Roman" w:cs="Times New Roman"/>
          <w:color w:val="000000"/>
          <w:sz w:val="24"/>
          <w:szCs w:val="24"/>
        </w:rPr>
        <w:t>1088 Budapest Múzeum krt 4/A.</w:t>
      </w:r>
    </w:p>
    <w:p w:rsidR="008A0851" w:rsidRPr="0086524D" w:rsidRDefault="0086524D" w:rsidP="00294C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Magyar és francia nyelven, szinkrontolmácsolással</w:t>
      </w:r>
    </w:p>
    <w:p w:rsidR="008A0851" w:rsidRPr="0086524D" w:rsidRDefault="0086524D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9:30</w:t>
      </w:r>
      <w:r w:rsidR="00E51496"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8A0851" w:rsidRPr="0086524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Regisztráció</w:t>
      </w:r>
    </w:p>
    <w:p w:rsidR="008A0851" w:rsidRPr="0086524D" w:rsidRDefault="0086524D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</w:t>
      </w:r>
      <w:r w:rsidR="00E51496"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8A0851" w:rsidRPr="0086524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Hivatalos megnyitó</w:t>
      </w:r>
    </w:p>
    <w:p w:rsidR="008A0851" w:rsidRPr="0086524D" w:rsidRDefault="008A0851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86524D" w:rsidRPr="0086524D">
        <w:rPr>
          <w:rFonts w:ascii="Times New Roman" w:hAnsi="Times New Roman" w:cs="Times New Roman"/>
          <w:i/>
          <w:sz w:val="24"/>
          <w:szCs w:val="24"/>
        </w:rPr>
        <w:t xml:space="preserve">Az Emberi Erőforrások Minisztériuma képviselője *tbc 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86524D">
        <w:rPr>
          <w:rFonts w:ascii="Times New Roman" w:hAnsi="Times New Roman" w:cs="Times New Roman"/>
          <w:i/>
          <w:sz w:val="24"/>
          <w:szCs w:val="24"/>
        </w:rPr>
        <w:t>Eric Fournier, a Francia Köztársaság</w:t>
      </w:r>
      <w:r w:rsidR="000342CD">
        <w:rPr>
          <w:rFonts w:ascii="Times New Roman" w:hAnsi="Times New Roman" w:cs="Times New Roman"/>
          <w:i/>
          <w:sz w:val="24"/>
          <w:szCs w:val="24"/>
        </w:rPr>
        <w:t xml:space="preserve"> magyarországi</w:t>
      </w:r>
      <w:r w:rsidR="0086524D">
        <w:rPr>
          <w:rFonts w:ascii="Times New Roman" w:hAnsi="Times New Roman" w:cs="Times New Roman"/>
          <w:i/>
          <w:sz w:val="24"/>
          <w:szCs w:val="24"/>
        </w:rPr>
        <w:t xml:space="preserve"> nagykövete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86524D">
        <w:rPr>
          <w:rFonts w:ascii="Times New Roman" w:hAnsi="Times New Roman" w:cs="Times New Roman"/>
          <w:i/>
          <w:sz w:val="24"/>
          <w:szCs w:val="24"/>
        </w:rPr>
        <w:t>Borhy László</w:t>
      </w:r>
      <w:r w:rsidRPr="0086524D">
        <w:rPr>
          <w:rFonts w:ascii="Times New Roman" w:hAnsi="Times New Roman" w:cs="Times New Roman"/>
          <w:i/>
          <w:sz w:val="24"/>
          <w:szCs w:val="24"/>
        </w:rPr>
        <w:t>,</w:t>
      </w:r>
      <w:r w:rsidR="0086524D">
        <w:rPr>
          <w:rFonts w:ascii="Times New Roman" w:hAnsi="Times New Roman" w:cs="Times New Roman"/>
          <w:i/>
          <w:sz w:val="24"/>
          <w:szCs w:val="24"/>
        </w:rPr>
        <w:t xml:space="preserve"> az Eötvös Loránd Tudományegyetem rektora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86524D">
        <w:rPr>
          <w:rFonts w:ascii="Times New Roman" w:hAnsi="Times New Roman" w:cs="Times New Roman"/>
          <w:i/>
          <w:sz w:val="24"/>
          <w:szCs w:val="24"/>
        </w:rPr>
        <w:t>Frankofón diákok kulturális műsora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1496" w:rsidRPr="0086524D" w:rsidRDefault="00E51496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10</w:t>
      </w:r>
      <w:r w:rsidR="00293CD3">
        <w:rPr>
          <w:rFonts w:ascii="Times New Roman" w:hAnsi="Times New Roman" w:cs="Times New Roman"/>
          <w:b/>
          <w:sz w:val="24"/>
          <w:szCs w:val="24"/>
        </w:rPr>
        <w:t>:30</w:t>
      </w:r>
      <w:r w:rsidR="008A0851" w:rsidRPr="0086524D">
        <w:rPr>
          <w:rFonts w:ascii="Times New Roman" w:hAnsi="Times New Roman" w:cs="Times New Roman"/>
          <w:b/>
          <w:sz w:val="24"/>
          <w:szCs w:val="24"/>
        </w:rPr>
        <w:tab/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293CD3">
        <w:rPr>
          <w:rFonts w:ascii="Times New Roman" w:hAnsi="Times New Roman" w:cs="Times New Roman"/>
          <w:b/>
          <w:sz w:val="24"/>
          <w:szCs w:val="24"/>
        </w:rPr>
        <w:t>A francia nyelv a magyar oktatási rendszerben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ab/>
      </w:r>
      <w:r w:rsidRPr="0086524D">
        <w:rPr>
          <w:rFonts w:ascii="Times New Roman" w:hAnsi="Times New Roman" w:cs="Times New Roman"/>
          <w:sz w:val="24"/>
          <w:szCs w:val="24"/>
        </w:rPr>
        <w:tab/>
      </w:r>
      <w:r w:rsidR="00293CD3">
        <w:rPr>
          <w:rFonts w:ascii="Times New Roman" w:hAnsi="Times New Roman" w:cs="Times New Roman"/>
          <w:b/>
          <w:sz w:val="24"/>
          <w:szCs w:val="24"/>
        </w:rPr>
        <w:t>B</w:t>
      </w:r>
      <w:r w:rsidR="00E51F9C">
        <w:rPr>
          <w:rFonts w:ascii="Times New Roman" w:hAnsi="Times New Roman" w:cs="Times New Roman"/>
          <w:b/>
          <w:sz w:val="24"/>
          <w:szCs w:val="24"/>
        </w:rPr>
        <w:t>e</w:t>
      </w:r>
      <w:r w:rsidR="00293CD3">
        <w:rPr>
          <w:rFonts w:ascii="Times New Roman" w:hAnsi="Times New Roman" w:cs="Times New Roman"/>
          <w:b/>
          <w:sz w:val="24"/>
          <w:szCs w:val="24"/>
        </w:rPr>
        <w:t>vezető</w:t>
      </w:r>
    </w:p>
    <w:p w:rsidR="00E51496" w:rsidRPr="0086524D" w:rsidRDefault="00293CD3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 xml:space="preserve">Az Emberi Erőforrások Minisztériuma képviselője </w:t>
      </w:r>
      <w:r w:rsidR="00E51F9C" w:rsidRPr="0086524D">
        <w:rPr>
          <w:rFonts w:ascii="Times New Roman" w:hAnsi="Times New Roman" w:cs="Times New Roman"/>
          <w:i/>
          <w:sz w:val="24"/>
          <w:szCs w:val="24"/>
        </w:rPr>
        <w:t xml:space="preserve">*tbc 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>(20’)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293CD3">
        <w:rPr>
          <w:rFonts w:ascii="Times New Roman" w:hAnsi="Times New Roman" w:cs="Times New Roman"/>
          <w:i/>
          <w:sz w:val="24"/>
          <w:szCs w:val="24"/>
        </w:rPr>
        <w:t>Frédéric Rauser, a budapesti Francia Intézet igazgatója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 xml:space="preserve"> (20’)</w:t>
      </w:r>
    </w:p>
    <w:p w:rsidR="00387F8B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</w:p>
    <w:p w:rsidR="00E51496" w:rsidRPr="0086524D" w:rsidRDefault="00293CD3" w:rsidP="00387F8B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Előadások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ab/>
      </w:r>
      <w:r w:rsidRPr="0086524D">
        <w:rPr>
          <w:rFonts w:ascii="Times New Roman" w:hAnsi="Times New Roman" w:cs="Times New Roman"/>
          <w:sz w:val="24"/>
          <w:szCs w:val="24"/>
        </w:rPr>
        <w:tab/>
      </w:r>
      <w:r w:rsidR="00293CD3">
        <w:rPr>
          <w:rFonts w:ascii="Times New Roman" w:hAnsi="Times New Roman" w:cs="Times New Roman"/>
          <w:i/>
          <w:sz w:val="24"/>
          <w:szCs w:val="24"/>
        </w:rPr>
        <w:t>Magyar-Francia Ifjúsági Alapítvány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>15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>’)</w:t>
      </w:r>
    </w:p>
    <w:p w:rsidR="00E51496" w:rsidRPr="0086524D" w:rsidRDefault="00B72CEC" w:rsidP="00294C52">
      <w:pPr>
        <w:spacing w:after="0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Egyetemközi Francia Központ – Eötvös Loránd Tudományegyetem</w:t>
      </w:r>
      <w:r w:rsidR="006600E9" w:rsidRPr="0086524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E71B6">
        <w:rPr>
          <w:rFonts w:ascii="Times New Roman" w:hAnsi="Times New Roman" w:cs="Times New Roman"/>
          <w:i/>
          <w:sz w:val="24"/>
          <w:szCs w:val="24"/>
        </w:rPr>
        <w:t>a francia tanszékek és a tanárképzés</w:t>
      </w:r>
      <w:r w:rsidR="006600E9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>(15’)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B72CEC">
        <w:rPr>
          <w:rFonts w:ascii="Times New Roman" w:hAnsi="Times New Roman" w:cs="Times New Roman"/>
          <w:i/>
          <w:sz w:val="24"/>
          <w:szCs w:val="24"/>
        </w:rPr>
        <w:t>Frankofón Egyetemi Központ – Szegedi Tudományegyetem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>(15’)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E51F9C">
        <w:rPr>
          <w:rFonts w:ascii="Times New Roman" w:hAnsi="Times New Roman" w:cs="Times New Roman"/>
          <w:i/>
          <w:sz w:val="24"/>
          <w:szCs w:val="24"/>
        </w:rPr>
        <w:t>A francia kéttannyelvű középiskolai tagozatok hálózata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>(15’)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Pr="0086524D">
        <w:rPr>
          <w:rFonts w:ascii="Times New Roman" w:hAnsi="Times New Roman" w:cs="Times New Roman"/>
          <w:i/>
          <w:sz w:val="24"/>
          <w:szCs w:val="24"/>
        </w:rPr>
        <w:tab/>
      </w:r>
      <w:r w:rsidR="00E51F9C">
        <w:rPr>
          <w:rFonts w:ascii="Times New Roman" w:hAnsi="Times New Roman" w:cs="Times New Roman"/>
          <w:i/>
          <w:sz w:val="24"/>
          <w:szCs w:val="24"/>
        </w:rPr>
        <w:t>A Budapesti Francia Gimnázium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069E6" w:rsidRPr="0086524D">
        <w:rPr>
          <w:rFonts w:ascii="Times New Roman" w:hAnsi="Times New Roman" w:cs="Times New Roman"/>
          <w:i/>
          <w:sz w:val="24"/>
          <w:szCs w:val="24"/>
        </w:rPr>
        <w:t>1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>0’)</w:t>
      </w:r>
    </w:p>
    <w:p w:rsidR="00387F8B" w:rsidRPr="0086524D" w:rsidRDefault="008A0851" w:rsidP="00387F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ab/>
      </w:r>
      <w:r w:rsidR="00E51496" w:rsidRPr="0086524D">
        <w:rPr>
          <w:rFonts w:ascii="Times New Roman" w:hAnsi="Times New Roman" w:cs="Times New Roman"/>
          <w:sz w:val="24"/>
          <w:szCs w:val="24"/>
        </w:rPr>
        <w:tab/>
      </w:r>
    </w:p>
    <w:p w:rsidR="008A0851" w:rsidRPr="0086524D" w:rsidRDefault="00E51F9C" w:rsidP="00387F8B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Beszélgetés</w:t>
      </w:r>
    </w:p>
    <w:p w:rsidR="00E51496" w:rsidRPr="0086524D" w:rsidRDefault="00E51496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12</w:t>
      </w:r>
      <w:r w:rsidR="00E51F9C">
        <w:rPr>
          <w:rFonts w:ascii="Times New Roman" w:hAnsi="Times New Roman" w:cs="Times New Roman"/>
          <w:b/>
          <w:sz w:val="24"/>
          <w:szCs w:val="24"/>
        </w:rPr>
        <w:t>:</w:t>
      </w:r>
      <w:r w:rsidRPr="0086524D">
        <w:rPr>
          <w:rFonts w:ascii="Times New Roman" w:hAnsi="Times New Roman" w:cs="Times New Roman"/>
          <w:b/>
          <w:sz w:val="24"/>
          <w:szCs w:val="24"/>
        </w:rPr>
        <w:t>45</w:t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E51F9C">
        <w:rPr>
          <w:rFonts w:ascii="Times New Roman" w:hAnsi="Times New Roman" w:cs="Times New Roman"/>
          <w:b/>
          <w:sz w:val="24"/>
          <w:szCs w:val="24"/>
        </w:rPr>
        <w:t>Ebéd</w:t>
      </w:r>
    </w:p>
    <w:p w:rsidR="00E51496" w:rsidRPr="0086524D" w:rsidRDefault="00E51496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14</w:t>
      </w:r>
      <w:r w:rsidR="00E51F9C">
        <w:rPr>
          <w:rFonts w:ascii="Times New Roman" w:hAnsi="Times New Roman" w:cs="Times New Roman"/>
          <w:b/>
          <w:sz w:val="24"/>
          <w:szCs w:val="24"/>
        </w:rPr>
        <w:t>:00</w:t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E51F9C">
        <w:rPr>
          <w:rFonts w:ascii="Times New Roman" w:hAnsi="Times New Roman" w:cs="Times New Roman"/>
          <w:b/>
          <w:sz w:val="24"/>
          <w:szCs w:val="24"/>
        </w:rPr>
        <w:t>Magyar-francia felsőoktatási együttműködés</w:t>
      </w:r>
    </w:p>
    <w:p w:rsidR="00E51F9C" w:rsidRPr="0086524D" w:rsidRDefault="00E51F9C" w:rsidP="00E51F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ab/>
      </w:r>
      <w:r w:rsidRPr="008652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Bevezető</w:t>
      </w:r>
    </w:p>
    <w:p w:rsidR="001728AF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Frédéric Rauser, a budapesti Francia Intézet igazgatója</w:t>
      </w:r>
      <w:r w:rsidR="001728AF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28AF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Tordai Péter igazgató, Tempus Közalapítvány </w:t>
      </w:r>
      <w:r w:rsidRPr="0086524D">
        <w:rPr>
          <w:rFonts w:ascii="Times New Roman" w:hAnsi="Times New Roman" w:cs="Times New Roman"/>
          <w:i/>
          <w:sz w:val="24"/>
          <w:szCs w:val="24"/>
        </w:rPr>
        <w:t>*tbc</w:t>
      </w:r>
    </w:p>
    <w:p w:rsidR="00E51496" w:rsidRPr="0086524D" w:rsidRDefault="00E51496" w:rsidP="00294C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1F9C" w:rsidRPr="0086524D" w:rsidRDefault="00E51F9C" w:rsidP="00E51F9C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Előadások – kettős diplomát adó közös képzések</w:t>
      </w:r>
    </w:p>
    <w:p w:rsidR="008A0851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BGE - </w:t>
      </w:r>
      <w:r w:rsidR="008A0851" w:rsidRPr="0086524D">
        <w:rPr>
          <w:rFonts w:ascii="Times New Roman" w:hAnsi="Times New Roman" w:cs="Times New Roman"/>
          <w:i/>
          <w:sz w:val="24"/>
          <w:szCs w:val="24"/>
        </w:rPr>
        <w:t>U</w:t>
      </w:r>
      <w:r w:rsidR="00E51496" w:rsidRPr="0086524D">
        <w:rPr>
          <w:rFonts w:ascii="Times New Roman" w:hAnsi="Times New Roman" w:cs="Times New Roman"/>
          <w:i/>
          <w:sz w:val="24"/>
          <w:szCs w:val="24"/>
        </w:rPr>
        <w:t>niversité de</w:t>
      </w:r>
      <w:r w:rsidR="008A0851" w:rsidRPr="0086524D">
        <w:rPr>
          <w:rFonts w:ascii="Times New Roman" w:hAnsi="Times New Roman" w:cs="Times New Roman"/>
          <w:i/>
          <w:sz w:val="24"/>
          <w:szCs w:val="24"/>
        </w:rPr>
        <w:t xml:space="preserve"> Picardie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alapképzés 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>(5’)</w:t>
      </w:r>
    </w:p>
    <w:p w:rsidR="00E213EF" w:rsidRDefault="00E213EF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13EF" w:rsidRDefault="00E213EF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4F22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Delokalizált </w:t>
      </w:r>
      <w:r w:rsidRPr="0086524D">
        <w:rPr>
          <w:rFonts w:ascii="Times New Roman" w:hAnsi="Times New Roman" w:cs="Times New Roman"/>
          <w:i/>
          <w:sz w:val="24"/>
          <w:szCs w:val="24"/>
        </w:rPr>
        <w:t>BME-Université Lyon III</w:t>
      </w:r>
      <w:r>
        <w:rPr>
          <w:rFonts w:ascii="Times New Roman" w:hAnsi="Times New Roman" w:cs="Times New Roman"/>
          <w:i/>
          <w:sz w:val="24"/>
          <w:szCs w:val="24"/>
        </w:rPr>
        <w:t xml:space="preserve"> mesterképzés</w:t>
      </w:r>
      <w:r w:rsidR="00E51496" w:rsidRPr="008652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>(5’)</w:t>
      </w:r>
    </w:p>
    <w:p w:rsidR="0097422C" w:rsidRPr="0086524D" w:rsidRDefault="0097422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>BME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-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Ecoles Centrales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(5’)</w:t>
      </w:r>
    </w:p>
    <w:p w:rsidR="0097422C" w:rsidRPr="0086524D" w:rsidRDefault="0097422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>BME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-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ENSAM Cluny</w:t>
      </w:r>
      <w:r w:rsidR="00E51F9C" w:rsidRP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(5’)</w:t>
      </w:r>
    </w:p>
    <w:p w:rsidR="00204F22" w:rsidRPr="0086524D" w:rsidRDefault="008A0851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>ELTE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-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EHESS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(5’)</w:t>
      </w:r>
    </w:p>
    <w:p w:rsidR="008A0851" w:rsidRPr="0086524D" w:rsidRDefault="008A0851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4D">
        <w:rPr>
          <w:rFonts w:ascii="Times New Roman" w:hAnsi="Times New Roman" w:cs="Times New Roman"/>
          <w:i/>
          <w:sz w:val="24"/>
          <w:szCs w:val="24"/>
        </w:rPr>
        <w:t>ELTE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-</w:t>
      </w:r>
      <w:r w:rsid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24D">
        <w:rPr>
          <w:rFonts w:ascii="Times New Roman" w:hAnsi="Times New Roman" w:cs="Times New Roman"/>
          <w:i/>
          <w:sz w:val="24"/>
          <w:szCs w:val="24"/>
        </w:rPr>
        <w:t>U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niversité </w:t>
      </w:r>
      <w:r w:rsidR="00E51F9C" w:rsidRPr="0086524D">
        <w:rPr>
          <w:rFonts w:ascii="Times New Roman" w:hAnsi="Times New Roman" w:cs="Times New Roman"/>
          <w:i/>
          <w:sz w:val="24"/>
          <w:szCs w:val="24"/>
        </w:rPr>
        <w:t xml:space="preserve">II </w:t>
      </w:r>
      <w:r w:rsidRPr="0086524D">
        <w:rPr>
          <w:rFonts w:ascii="Times New Roman" w:hAnsi="Times New Roman" w:cs="Times New Roman"/>
          <w:i/>
          <w:sz w:val="24"/>
          <w:szCs w:val="24"/>
        </w:rPr>
        <w:t>Paris</w:t>
      </w:r>
      <w:r w:rsidR="00E51F9C" w:rsidRPr="00E51F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>(5’)</w:t>
      </w:r>
    </w:p>
    <w:p w:rsidR="008A0851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SZTE </w:t>
      </w:r>
      <w:r w:rsidR="008A0851" w:rsidRPr="0086524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851" w:rsidRPr="0086524D">
        <w:rPr>
          <w:rFonts w:ascii="Times New Roman" w:hAnsi="Times New Roman" w:cs="Times New Roman"/>
          <w:i/>
          <w:sz w:val="24"/>
          <w:szCs w:val="24"/>
        </w:rPr>
        <w:t>Sciences Po Lille</w:t>
      </w:r>
      <w:r w:rsidR="0097422C" w:rsidRPr="0086524D">
        <w:rPr>
          <w:rFonts w:ascii="Times New Roman" w:hAnsi="Times New Roman" w:cs="Times New Roman"/>
          <w:i/>
          <w:sz w:val="24"/>
          <w:szCs w:val="24"/>
        </w:rPr>
        <w:t xml:space="preserve"> (5’)</w:t>
      </w:r>
    </w:p>
    <w:p w:rsidR="0097422C" w:rsidRPr="0086524D" w:rsidRDefault="0097422C" w:rsidP="00294C52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0851" w:rsidRPr="0086524D" w:rsidRDefault="00E51F9C" w:rsidP="00294C5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Kerekasztal</w:t>
      </w:r>
    </w:p>
    <w:p w:rsidR="00E51F9C" w:rsidRDefault="00E51F9C" w:rsidP="00294C52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együttműködés különböző formái (kettős diplomát adó képzések…) és perspektívák, külföldi hallgatók fogadása Magyarországon és Franciaországon, kétoldalú csereprogramok, </w:t>
      </w:r>
      <w:r w:rsidR="009F4EC1">
        <w:rPr>
          <w:rFonts w:ascii="Times New Roman" w:hAnsi="Times New Roman" w:cs="Times New Roman"/>
          <w:sz w:val="24"/>
          <w:szCs w:val="24"/>
        </w:rPr>
        <w:t>együttműködést segítő programok (Erasmus+, ösztöndíjak…), a Magyarországon működő vállalatok igényei a felsőoktatási képzések terén, a francia nyelv előnyei a szakmai előmenetelben.</w:t>
      </w:r>
    </w:p>
    <w:p w:rsidR="00204F22" w:rsidRPr="009F4EC1" w:rsidRDefault="009F4EC1" w:rsidP="00294C52">
      <w:pPr>
        <w:spacing w:after="0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4EC1">
        <w:rPr>
          <w:rFonts w:ascii="Times New Roman" w:hAnsi="Times New Roman" w:cs="Times New Roman"/>
          <w:i/>
          <w:sz w:val="24"/>
          <w:szCs w:val="24"/>
        </w:rPr>
        <w:t>Tempus Közalapítvány, Campus France, Magyar-francia Kereskedelmi kamara, Magyar Kereskedelmi és Iparkamara, felsőoktatási intézmények képviselői (francia tanszékek)</w:t>
      </w:r>
    </w:p>
    <w:p w:rsidR="00204F22" w:rsidRPr="0086524D" w:rsidRDefault="00204F22" w:rsidP="00294C52">
      <w:pPr>
        <w:spacing w:after="0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22C" w:rsidRPr="0086524D" w:rsidRDefault="0097422C" w:rsidP="00294C52">
      <w:pPr>
        <w:spacing w:after="0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4F22" w:rsidRPr="0086524D" w:rsidRDefault="008A0851" w:rsidP="00294C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16</w:t>
      </w:r>
      <w:r w:rsidR="00E51F9C">
        <w:rPr>
          <w:rFonts w:ascii="Times New Roman" w:hAnsi="Times New Roman" w:cs="Times New Roman"/>
          <w:b/>
          <w:sz w:val="24"/>
          <w:szCs w:val="24"/>
        </w:rPr>
        <w:t>:00</w:t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E51F9C">
        <w:rPr>
          <w:rFonts w:ascii="Times New Roman" w:hAnsi="Times New Roman" w:cs="Times New Roman"/>
          <w:b/>
          <w:sz w:val="24"/>
          <w:szCs w:val="24"/>
        </w:rPr>
        <w:t>A fórum zárása</w:t>
      </w:r>
    </w:p>
    <w:p w:rsidR="0097422C" w:rsidRPr="0086524D" w:rsidRDefault="008A0851" w:rsidP="00294C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24D">
        <w:rPr>
          <w:rFonts w:ascii="Times New Roman" w:hAnsi="Times New Roman" w:cs="Times New Roman"/>
          <w:b/>
          <w:sz w:val="24"/>
          <w:szCs w:val="24"/>
        </w:rPr>
        <w:t>17</w:t>
      </w:r>
      <w:r w:rsidR="00E51F9C">
        <w:rPr>
          <w:rFonts w:ascii="Times New Roman" w:hAnsi="Times New Roman" w:cs="Times New Roman"/>
          <w:b/>
          <w:sz w:val="24"/>
          <w:szCs w:val="24"/>
        </w:rPr>
        <w:t>:00</w:t>
      </w:r>
      <w:r w:rsidRPr="0086524D">
        <w:rPr>
          <w:rFonts w:ascii="Times New Roman" w:hAnsi="Times New Roman" w:cs="Times New Roman"/>
          <w:b/>
          <w:sz w:val="24"/>
          <w:szCs w:val="24"/>
        </w:rPr>
        <w:tab/>
      </w:r>
      <w:r w:rsidR="00E51F9C">
        <w:rPr>
          <w:rFonts w:ascii="Times New Roman" w:hAnsi="Times New Roman" w:cs="Times New Roman"/>
          <w:b/>
          <w:sz w:val="24"/>
          <w:szCs w:val="24"/>
        </w:rPr>
        <w:t>Koktél és a Fórum összegzése</w:t>
      </w:r>
      <w:r w:rsidR="00204F22" w:rsidRPr="008652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851" w:rsidRPr="0086524D" w:rsidRDefault="0097422C" w:rsidP="00294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24D">
        <w:rPr>
          <w:rFonts w:ascii="Times New Roman" w:hAnsi="Times New Roman" w:cs="Times New Roman"/>
          <w:sz w:val="24"/>
          <w:szCs w:val="24"/>
        </w:rPr>
        <w:tab/>
      </w:r>
      <w:r w:rsidR="00E51F9C">
        <w:rPr>
          <w:rFonts w:ascii="Times New Roman" w:hAnsi="Times New Roman" w:cs="Times New Roman"/>
          <w:sz w:val="24"/>
          <w:szCs w:val="24"/>
        </w:rPr>
        <w:t>Meghívásos alapon, a francia nagyköveti rezidencián</w:t>
      </w:r>
      <w:r w:rsidR="008A0851" w:rsidRPr="0086524D">
        <w:rPr>
          <w:rFonts w:ascii="Times New Roman" w:hAnsi="Times New Roman" w:cs="Times New Roman"/>
          <w:sz w:val="24"/>
          <w:szCs w:val="24"/>
        </w:rPr>
        <w:tab/>
      </w:r>
    </w:p>
    <w:sectPr w:rsidR="008A0851" w:rsidRPr="0086524D" w:rsidSect="007863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5B" w:rsidRDefault="00DE255B" w:rsidP="008A0851">
      <w:pPr>
        <w:spacing w:after="0" w:line="240" w:lineRule="auto"/>
      </w:pPr>
      <w:r>
        <w:separator/>
      </w:r>
    </w:p>
  </w:endnote>
  <w:endnote w:type="continuationSeparator" w:id="0">
    <w:p w:rsidR="00DE255B" w:rsidRDefault="00DE255B" w:rsidP="008A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5B" w:rsidRDefault="00DE255B" w:rsidP="008A0851">
      <w:pPr>
        <w:spacing w:after="0" w:line="240" w:lineRule="auto"/>
      </w:pPr>
      <w:r>
        <w:separator/>
      </w:r>
    </w:p>
  </w:footnote>
  <w:footnote w:type="continuationSeparator" w:id="0">
    <w:p w:rsidR="00DE255B" w:rsidRDefault="00DE255B" w:rsidP="008A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851" w:rsidRDefault="008A0851">
    <w:pPr>
      <w:pStyle w:val="En-tte"/>
    </w:pPr>
    <w:r w:rsidRPr="008A0851">
      <w:rPr>
        <w:noProof/>
        <w:lang w:val="fr-FR" w:eastAsia="fr-FR"/>
      </w:rPr>
      <w:drawing>
        <wp:inline distT="0" distB="0" distL="0" distR="0">
          <wp:extent cx="1457237" cy="996287"/>
          <wp:effectExtent l="19050" t="0" r="0" b="0"/>
          <wp:docPr id="1" name="Image 9" descr="C:\Users\s.reymond\Desktop\emmi-colo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.reymond\Desktop\emmi-color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371" cy="995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fr-FR" w:eastAsia="fr-FR"/>
      </w:rPr>
      <w:drawing>
        <wp:inline distT="0" distB="0" distL="0" distR="0">
          <wp:extent cx="895350" cy="478137"/>
          <wp:effectExtent l="19050" t="0" r="0" b="0"/>
          <wp:docPr id="11" name="Image 11" descr="Y:\COMMUNICATION\LOGOS\Logo IF Budap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Y:\COMMUNICATION\LOGOS\Logo IF Budapest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242" cy="47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8A0851">
      <w:rPr>
        <w:noProof/>
        <w:lang w:val="fr-FR" w:eastAsia="fr-FR"/>
      </w:rPr>
      <w:drawing>
        <wp:inline distT="0" distB="0" distL="0" distR="0">
          <wp:extent cx="956765" cy="990215"/>
          <wp:effectExtent l="19050" t="0" r="0" b="0"/>
          <wp:docPr id="2" name="Image 10" descr="Y:\COMMUNICATION\LOGOS\Logo Ambassade\LogoAmbass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Y:\COMMUNICATION\LOGOS\Logo Ambassade\LogoAmbassad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07" cy="9912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0851"/>
    <w:rsid w:val="000342CD"/>
    <w:rsid w:val="001728AF"/>
    <w:rsid w:val="00204F22"/>
    <w:rsid w:val="002069E6"/>
    <w:rsid w:val="00293CD3"/>
    <w:rsid w:val="00294C52"/>
    <w:rsid w:val="003052F9"/>
    <w:rsid w:val="00387F8B"/>
    <w:rsid w:val="003C6152"/>
    <w:rsid w:val="003E2B0B"/>
    <w:rsid w:val="004D49AB"/>
    <w:rsid w:val="004F1540"/>
    <w:rsid w:val="005A6A69"/>
    <w:rsid w:val="006600E9"/>
    <w:rsid w:val="006B5644"/>
    <w:rsid w:val="006D22EF"/>
    <w:rsid w:val="0077632C"/>
    <w:rsid w:val="007863A2"/>
    <w:rsid w:val="007C4243"/>
    <w:rsid w:val="007E71B6"/>
    <w:rsid w:val="0086524D"/>
    <w:rsid w:val="008A0851"/>
    <w:rsid w:val="00960176"/>
    <w:rsid w:val="0097422C"/>
    <w:rsid w:val="009F4EC1"/>
    <w:rsid w:val="00A92CED"/>
    <w:rsid w:val="00B72CEC"/>
    <w:rsid w:val="00DC3DAF"/>
    <w:rsid w:val="00DE255B"/>
    <w:rsid w:val="00E213EF"/>
    <w:rsid w:val="00E21ECC"/>
    <w:rsid w:val="00E51496"/>
    <w:rsid w:val="00E5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0851"/>
  </w:style>
  <w:style w:type="paragraph" w:styleId="Pieddepage">
    <w:name w:val="footer"/>
    <w:basedOn w:val="Normal"/>
    <w:link w:val="PieddepageC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0851"/>
  </w:style>
  <w:style w:type="paragraph" w:styleId="Textedebulles">
    <w:name w:val="Balloon Text"/>
    <w:basedOn w:val="Normal"/>
    <w:link w:val="TextedebullesCar"/>
    <w:uiPriority w:val="99"/>
    <w:semiHidden/>
    <w:unhideWhenUsed/>
    <w:rsid w:val="008A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A0851"/>
  </w:style>
  <w:style w:type="paragraph" w:styleId="llb">
    <w:name w:val="footer"/>
    <w:basedOn w:val="Norml"/>
    <w:link w:val="llbChar"/>
    <w:uiPriority w:val="99"/>
    <w:semiHidden/>
    <w:unhideWhenUsed/>
    <w:rsid w:val="008A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A0851"/>
  </w:style>
  <w:style w:type="paragraph" w:styleId="Buborkszveg">
    <w:name w:val="Balloon Text"/>
    <w:basedOn w:val="Norml"/>
    <w:link w:val="BuborkszvegChar"/>
    <w:uiPriority w:val="99"/>
    <w:semiHidden/>
    <w:unhideWhenUsed/>
    <w:rsid w:val="008A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s.reymond</dc:creator>
  <cp:lastModifiedBy>s.reymond</cp:lastModifiedBy>
  <cp:revision>2</cp:revision>
  <cp:lastPrinted>2017-12-14T16:53:00Z</cp:lastPrinted>
  <dcterms:created xsi:type="dcterms:W3CDTF">2017-12-20T13:47:00Z</dcterms:created>
  <dcterms:modified xsi:type="dcterms:W3CDTF">2017-12-20T13:47:00Z</dcterms:modified>
</cp:coreProperties>
</file>