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999" w:rsidRPr="00F93EAF" w:rsidRDefault="004B6C09" w:rsidP="00ED3999">
      <w:pPr>
        <w:pStyle w:val="Cmsor1"/>
        <w:spacing w:before="0" w:after="240"/>
        <w:jc w:val="center"/>
        <w:rPr>
          <w:lang w:val="en-US"/>
        </w:rPr>
      </w:pPr>
      <w:r w:rsidRPr="00F93EAF">
        <w:rPr>
          <w:lang w:val="en-US"/>
        </w:rPr>
        <w:t>CURRICULUM VITAE</w:t>
      </w:r>
    </w:p>
    <w:p w:rsidR="00ED3999" w:rsidRPr="00F93EAF" w:rsidRDefault="00BA253E" w:rsidP="00ED3999">
      <w:pPr>
        <w:rPr>
          <w:lang w:val="en-US"/>
        </w:rPr>
      </w:pPr>
      <w:r w:rsidRPr="00F93EAF">
        <w:rPr>
          <w:b/>
          <w:szCs w:val="24"/>
          <w:lang w:val="en-US"/>
        </w:rPr>
        <w:t>Personal Information</w:t>
      </w:r>
      <w:r w:rsidR="00ED3999" w:rsidRPr="00F93EAF">
        <w:rPr>
          <w:lang w:val="en-US"/>
        </w:rPr>
        <w:t xml:space="preserve">: </w:t>
      </w:r>
      <w:r w:rsidR="00ED3999" w:rsidRPr="00F93EAF">
        <w:rPr>
          <w:lang w:val="en-US"/>
        </w:rPr>
        <w:tab/>
        <w:t xml:space="preserve">Dr. </w:t>
      </w:r>
      <w:r w:rsidRPr="00F93EAF">
        <w:rPr>
          <w:lang w:val="en-US"/>
        </w:rPr>
        <w:t xml:space="preserve">JENŐ </w:t>
      </w:r>
      <w:r w:rsidR="00ED3999" w:rsidRPr="00F93EAF">
        <w:rPr>
          <w:lang w:val="en-US"/>
        </w:rPr>
        <w:t xml:space="preserve">HANCSÓK </w:t>
      </w:r>
    </w:p>
    <w:p w:rsidR="00ED3999" w:rsidRPr="00F93EAF" w:rsidRDefault="002B5E86" w:rsidP="00ED3999">
      <w:pPr>
        <w:rPr>
          <w:lang w:val="en-US"/>
        </w:rPr>
      </w:pPr>
      <w:r w:rsidRPr="00F93EAF">
        <w:rPr>
          <w:lang w:val="en-US"/>
        </w:rPr>
        <w:tab/>
      </w:r>
      <w:r w:rsidRPr="00F93EAF">
        <w:rPr>
          <w:lang w:val="en-US"/>
        </w:rPr>
        <w:tab/>
      </w:r>
      <w:r w:rsidRPr="00F93EAF">
        <w:rPr>
          <w:lang w:val="en-US"/>
        </w:rPr>
        <w:tab/>
      </w:r>
      <w:r w:rsidRPr="00F93EAF">
        <w:rPr>
          <w:lang w:val="en-US"/>
        </w:rPr>
        <w:tab/>
        <w:t>(</w:t>
      </w:r>
      <w:proofErr w:type="spellStart"/>
      <w:r w:rsidRPr="00F93EAF">
        <w:rPr>
          <w:lang w:val="en-US"/>
        </w:rPr>
        <w:t>Bonyhád</w:t>
      </w:r>
      <w:proofErr w:type="spellEnd"/>
      <w:r w:rsidRPr="00F93EAF">
        <w:rPr>
          <w:lang w:val="en-US"/>
        </w:rPr>
        <w:t>, 21.12.1947)</w:t>
      </w:r>
    </w:p>
    <w:p w:rsidR="00ED3999" w:rsidRPr="00F93EAF" w:rsidRDefault="00ED3999" w:rsidP="00ED3999">
      <w:pPr>
        <w:rPr>
          <w:lang w:val="en-US"/>
        </w:rPr>
      </w:pPr>
    </w:p>
    <w:p w:rsidR="00ED3999" w:rsidRPr="00F93EAF" w:rsidRDefault="00BA253E" w:rsidP="00886EB5">
      <w:pPr>
        <w:spacing w:line="240" w:lineRule="auto"/>
        <w:ind w:left="2160" w:hanging="2160"/>
        <w:rPr>
          <w:lang w:val="en-US"/>
        </w:rPr>
      </w:pPr>
      <w:r w:rsidRPr="00F93EAF">
        <w:rPr>
          <w:b/>
          <w:lang w:val="en-US"/>
        </w:rPr>
        <w:t>Employment</w:t>
      </w:r>
      <w:r w:rsidR="00ED3999" w:rsidRPr="00F93EAF">
        <w:rPr>
          <w:b/>
          <w:lang w:val="en-US"/>
        </w:rPr>
        <w:t>:</w:t>
      </w:r>
      <w:r w:rsidR="00ED3999" w:rsidRPr="00F93EAF">
        <w:rPr>
          <w:b/>
          <w:lang w:val="en-US"/>
        </w:rPr>
        <w:tab/>
      </w:r>
      <w:r w:rsidR="002B5E86" w:rsidRPr="00F93EAF">
        <w:rPr>
          <w:lang w:val="en-US"/>
        </w:rPr>
        <w:t>professor emeritus (2018</w:t>
      </w:r>
      <w:proofErr w:type="gramStart"/>
      <w:r w:rsidR="002B5E86" w:rsidRPr="00F93EAF">
        <w:rPr>
          <w:lang w:val="en-US"/>
        </w:rPr>
        <w:t>-)</w:t>
      </w:r>
      <w:proofErr w:type="gramEnd"/>
      <w:r w:rsidR="002B5E86" w:rsidRPr="00F93EAF">
        <w:rPr>
          <w:lang w:val="en-US"/>
        </w:rPr>
        <w:t>,</w:t>
      </w:r>
      <w:r w:rsidR="002B5E86" w:rsidRPr="00F93EAF">
        <w:rPr>
          <w:b/>
          <w:lang w:val="en-US"/>
        </w:rPr>
        <w:t xml:space="preserve"> </w:t>
      </w:r>
      <w:r w:rsidRPr="00F93EAF">
        <w:rPr>
          <w:lang w:val="en-US"/>
        </w:rPr>
        <w:t>professor</w:t>
      </w:r>
      <w:r w:rsidR="00316A8B" w:rsidRPr="00F93EAF">
        <w:rPr>
          <w:lang w:val="en-US"/>
        </w:rPr>
        <w:t xml:space="preserve"> (2009-</w:t>
      </w:r>
      <w:r w:rsidR="002B5E86" w:rsidRPr="00F93EAF">
        <w:rPr>
          <w:lang w:val="en-US"/>
        </w:rPr>
        <w:t>2017</w:t>
      </w:r>
      <w:r w:rsidR="00316A8B" w:rsidRPr="00F93EAF">
        <w:rPr>
          <w:lang w:val="en-US"/>
        </w:rPr>
        <w:t>), (</w:t>
      </w:r>
      <w:r w:rsidRPr="00F93EAF">
        <w:rPr>
          <w:lang w:val="en-US"/>
        </w:rPr>
        <w:t>from 1974 assistant lecturer, adjunct, associate professor</w:t>
      </w:r>
      <w:r w:rsidR="00316A8B" w:rsidRPr="00F93EAF">
        <w:rPr>
          <w:lang w:val="en-US"/>
        </w:rPr>
        <w:t>)</w:t>
      </w:r>
      <w:r w:rsidR="00ED3999" w:rsidRPr="00F93EAF">
        <w:rPr>
          <w:lang w:val="en-US"/>
        </w:rPr>
        <w:t xml:space="preserve">, </w:t>
      </w:r>
      <w:r w:rsidRPr="00F93EAF">
        <w:rPr>
          <w:lang w:val="en-US"/>
        </w:rPr>
        <w:t>Head of MOL Department of Hydrocarbon- and Coal Processing</w:t>
      </w:r>
      <w:r w:rsidR="00FE4386" w:rsidRPr="00F93EAF">
        <w:rPr>
          <w:lang w:val="en-US"/>
        </w:rPr>
        <w:t xml:space="preserve"> (2009 -2014</w:t>
      </w:r>
      <w:r w:rsidR="00ED3999" w:rsidRPr="00F93EAF">
        <w:rPr>
          <w:lang w:val="en-US"/>
        </w:rPr>
        <w:t>)</w:t>
      </w:r>
    </w:p>
    <w:p w:rsidR="00ED3999" w:rsidRPr="00F93EAF" w:rsidRDefault="00ED3999" w:rsidP="00ED3999">
      <w:pPr>
        <w:ind w:left="2160" w:hanging="2160"/>
        <w:rPr>
          <w:lang w:val="en-US"/>
        </w:rPr>
      </w:pPr>
    </w:p>
    <w:p w:rsidR="00ED3999" w:rsidRPr="00F93EAF" w:rsidRDefault="00BA253E" w:rsidP="00ED3999">
      <w:pPr>
        <w:rPr>
          <w:lang w:val="en-US"/>
        </w:rPr>
      </w:pPr>
      <w:r w:rsidRPr="00F93EAF">
        <w:rPr>
          <w:b/>
          <w:lang w:val="en-US"/>
        </w:rPr>
        <w:t>Home address</w:t>
      </w:r>
      <w:r w:rsidR="007C02BD" w:rsidRPr="00F93EAF">
        <w:rPr>
          <w:b/>
          <w:lang w:val="en-US"/>
        </w:rPr>
        <w:t>:</w:t>
      </w:r>
      <w:r w:rsidR="007C02BD" w:rsidRPr="00F93EAF">
        <w:rPr>
          <w:b/>
          <w:lang w:val="en-US"/>
        </w:rPr>
        <w:tab/>
      </w:r>
      <w:r w:rsidR="00ED3999" w:rsidRPr="00F93EAF">
        <w:rPr>
          <w:lang w:val="en-US"/>
        </w:rPr>
        <w:t xml:space="preserve">H-8200 Veszprém, </w:t>
      </w:r>
      <w:proofErr w:type="spellStart"/>
      <w:r w:rsidR="00ED3999" w:rsidRPr="00F93EAF">
        <w:rPr>
          <w:lang w:val="en-US"/>
        </w:rPr>
        <w:t>Zrínyi</w:t>
      </w:r>
      <w:proofErr w:type="spellEnd"/>
      <w:r w:rsidR="00ED3999" w:rsidRPr="00F93EAF">
        <w:rPr>
          <w:lang w:val="en-US"/>
        </w:rPr>
        <w:t xml:space="preserve"> Miklós </w:t>
      </w:r>
      <w:r w:rsidRPr="00F93EAF">
        <w:rPr>
          <w:lang w:val="en-US"/>
        </w:rPr>
        <w:t>str</w:t>
      </w:r>
      <w:r w:rsidR="00ED3999" w:rsidRPr="00F93EAF">
        <w:rPr>
          <w:lang w:val="en-US"/>
        </w:rPr>
        <w:t>. 5/6.</w:t>
      </w:r>
    </w:p>
    <w:p w:rsidR="00ED3999" w:rsidRPr="00F93EAF" w:rsidRDefault="00ED3999" w:rsidP="00886EB5">
      <w:pPr>
        <w:spacing w:line="240" w:lineRule="auto"/>
        <w:rPr>
          <w:lang w:val="en-US"/>
        </w:rPr>
      </w:pPr>
      <w:r w:rsidRPr="00F93EAF">
        <w:rPr>
          <w:lang w:val="en-US"/>
        </w:rPr>
        <w:tab/>
      </w:r>
      <w:r w:rsidRPr="00F93EAF">
        <w:rPr>
          <w:lang w:val="en-US"/>
        </w:rPr>
        <w:tab/>
      </w:r>
      <w:r w:rsidRPr="00F93EAF">
        <w:rPr>
          <w:lang w:val="en-US"/>
        </w:rPr>
        <w:tab/>
      </w:r>
      <w:r w:rsidR="00012C21" w:rsidRPr="00F93EAF">
        <w:rPr>
          <w:lang w:val="en-US"/>
        </w:rPr>
        <w:t>Mobil: +3630661-6435</w:t>
      </w:r>
    </w:p>
    <w:p w:rsidR="00ED3999" w:rsidRPr="00F93EAF" w:rsidRDefault="00ED3999" w:rsidP="00ED3999">
      <w:pPr>
        <w:rPr>
          <w:lang w:val="en-US"/>
        </w:rPr>
      </w:pPr>
    </w:p>
    <w:p w:rsidR="00ED3999" w:rsidRPr="00F93EAF" w:rsidRDefault="00BA253E" w:rsidP="00ED3999">
      <w:pPr>
        <w:rPr>
          <w:lang w:val="en-US"/>
        </w:rPr>
      </w:pPr>
      <w:r w:rsidRPr="00F93EAF">
        <w:rPr>
          <w:b/>
          <w:lang w:val="en-US"/>
        </w:rPr>
        <w:t>Affiliation</w:t>
      </w:r>
      <w:r w:rsidR="00ED3999" w:rsidRPr="00F93EAF">
        <w:rPr>
          <w:b/>
          <w:lang w:val="en-US"/>
        </w:rPr>
        <w:t>:</w:t>
      </w:r>
      <w:r w:rsidR="00ED3999" w:rsidRPr="00F93EAF">
        <w:rPr>
          <w:b/>
          <w:lang w:val="en-US"/>
        </w:rPr>
        <w:tab/>
      </w:r>
      <w:r w:rsidRPr="00F93EAF">
        <w:rPr>
          <w:b/>
          <w:lang w:val="en-US"/>
        </w:rPr>
        <w:tab/>
      </w:r>
      <w:r w:rsidRPr="00F93EAF">
        <w:rPr>
          <w:lang w:val="en-US"/>
        </w:rPr>
        <w:t>University of Pannonia</w:t>
      </w:r>
    </w:p>
    <w:p w:rsidR="00ED3999" w:rsidRPr="00F93EAF" w:rsidRDefault="00030925" w:rsidP="00030925">
      <w:pPr>
        <w:ind w:left="2124" w:firstLine="6"/>
        <w:rPr>
          <w:lang w:val="en-US"/>
        </w:rPr>
      </w:pPr>
      <w:r w:rsidRPr="00F93EAF">
        <w:rPr>
          <w:lang w:val="en-US"/>
        </w:rPr>
        <w:t>Research Centre for Biochemical, Environmental and Chemical Engineering</w:t>
      </w:r>
    </w:p>
    <w:p w:rsidR="00ED3999" w:rsidRPr="00F93EAF" w:rsidRDefault="00ED3999" w:rsidP="00ED3999">
      <w:pPr>
        <w:rPr>
          <w:lang w:val="en-US"/>
        </w:rPr>
      </w:pPr>
      <w:r w:rsidRPr="00F93EAF">
        <w:rPr>
          <w:lang w:val="en-US"/>
        </w:rPr>
        <w:tab/>
      </w:r>
      <w:r w:rsidRPr="00F93EAF">
        <w:rPr>
          <w:lang w:val="en-US"/>
        </w:rPr>
        <w:tab/>
      </w:r>
      <w:r w:rsidRPr="00F93EAF">
        <w:rPr>
          <w:lang w:val="en-US"/>
        </w:rPr>
        <w:tab/>
      </w:r>
      <w:r w:rsidR="00BA253E" w:rsidRPr="00F93EAF">
        <w:rPr>
          <w:lang w:val="en-US"/>
        </w:rPr>
        <w:t>MOL Department of Hydrocarbon- and Coal Processing</w:t>
      </w:r>
    </w:p>
    <w:p w:rsidR="00ED3999" w:rsidRPr="00F93EAF" w:rsidRDefault="00ED3999" w:rsidP="00ED3999">
      <w:pPr>
        <w:rPr>
          <w:lang w:val="en-US"/>
        </w:rPr>
      </w:pPr>
      <w:r w:rsidRPr="00F93EAF">
        <w:rPr>
          <w:lang w:val="en-US"/>
        </w:rPr>
        <w:tab/>
      </w:r>
      <w:r w:rsidRPr="00F93EAF">
        <w:rPr>
          <w:lang w:val="en-US"/>
        </w:rPr>
        <w:tab/>
      </w:r>
      <w:r w:rsidRPr="00F93EAF">
        <w:rPr>
          <w:lang w:val="en-US"/>
        </w:rPr>
        <w:tab/>
        <w:t xml:space="preserve">H-8201 Veszprém, </w:t>
      </w:r>
      <w:proofErr w:type="spellStart"/>
      <w:r w:rsidRPr="00F93EAF">
        <w:rPr>
          <w:lang w:val="en-US"/>
        </w:rPr>
        <w:t>Egyetem</w:t>
      </w:r>
      <w:proofErr w:type="spellEnd"/>
      <w:r w:rsidRPr="00F93EAF">
        <w:rPr>
          <w:lang w:val="en-US"/>
        </w:rPr>
        <w:t xml:space="preserve"> </w:t>
      </w:r>
      <w:r w:rsidR="00BA253E" w:rsidRPr="00F93EAF">
        <w:rPr>
          <w:lang w:val="en-US"/>
        </w:rPr>
        <w:t>str</w:t>
      </w:r>
      <w:r w:rsidRPr="00F93EAF">
        <w:rPr>
          <w:lang w:val="en-US"/>
        </w:rPr>
        <w:t xml:space="preserve">. </w:t>
      </w:r>
      <w:proofErr w:type="gramStart"/>
      <w:r w:rsidRPr="00F93EAF">
        <w:rPr>
          <w:lang w:val="en-US"/>
        </w:rPr>
        <w:t>10.,</w:t>
      </w:r>
      <w:proofErr w:type="gramEnd"/>
      <w:r w:rsidRPr="00F93EAF">
        <w:rPr>
          <w:lang w:val="en-US"/>
        </w:rPr>
        <w:t xml:space="preserve"> </w:t>
      </w:r>
      <w:r w:rsidR="00BA253E" w:rsidRPr="00F93EAF">
        <w:rPr>
          <w:lang w:val="en-US"/>
        </w:rPr>
        <w:t>P.O. Box</w:t>
      </w:r>
      <w:r w:rsidRPr="00F93EAF">
        <w:rPr>
          <w:lang w:val="en-US"/>
        </w:rPr>
        <w:t>: 1</w:t>
      </w:r>
      <w:r w:rsidR="002B5E86" w:rsidRPr="00F93EAF">
        <w:rPr>
          <w:lang w:val="en-US"/>
        </w:rPr>
        <w:t>1</w:t>
      </w:r>
      <w:r w:rsidRPr="00F93EAF">
        <w:rPr>
          <w:lang w:val="en-US"/>
        </w:rPr>
        <w:t>58</w:t>
      </w:r>
    </w:p>
    <w:p w:rsidR="00ED3999" w:rsidRPr="00F93EAF" w:rsidRDefault="00ED3999" w:rsidP="00ED3999">
      <w:pPr>
        <w:rPr>
          <w:lang w:val="en-US"/>
        </w:rPr>
      </w:pPr>
      <w:r w:rsidRPr="00F93EAF">
        <w:rPr>
          <w:lang w:val="en-US"/>
        </w:rPr>
        <w:tab/>
      </w:r>
      <w:r w:rsidRPr="00F93EAF">
        <w:rPr>
          <w:lang w:val="en-US"/>
        </w:rPr>
        <w:tab/>
      </w:r>
      <w:r w:rsidRPr="00F93EAF">
        <w:rPr>
          <w:lang w:val="en-US"/>
        </w:rPr>
        <w:tab/>
      </w:r>
      <w:r w:rsidR="00BA253E" w:rsidRPr="00F93EAF">
        <w:rPr>
          <w:lang w:val="en-US"/>
        </w:rPr>
        <w:t>Phone</w:t>
      </w:r>
      <w:r w:rsidRPr="00F93EAF">
        <w:rPr>
          <w:lang w:val="en-US"/>
        </w:rPr>
        <w:t xml:space="preserve">: </w:t>
      </w:r>
      <w:r w:rsidR="00313A15">
        <w:rPr>
          <w:lang w:val="en-US"/>
        </w:rPr>
        <w:t>36-88-624</w:t>
      </w:r>
      <w:r w:rsidR="00897A46">
        <w:rPr>
          <w:lang w:val="en-US"/>
        </w:rPr>
        <w:t>-510</w:t>
      </w:r>
    </w:p>
    <w:p w:rsidR="00ED3999" w:rsidRPr="00F93EAF" w:rsidRDefault="002B5E86" w:rsidP="00886EB5">
      <w:pPr>
        <w:spacing w:line="240" w:lineRule="auto"/>
        <w:ind w:left="1416" w:firstLine="708"/>
        <w:rPr>
          <w:lang w:val="en-US"/>
        </w:rPr>
      </w:pPr>
      <w:r w:rsidRPr="00F93EAF">
        <w:rPr>
          <w:lang w:val="en-US"/>
        </w:rPr>
        <w:t>Mobil: 36-30-661-64-35</w:t>
      </w:r>
    </w:p>
    <w:p w:rsidR="002B5E86" w:rsidRPr="00F93EAF" w:rsidRDefault="002B5E86" w:rsidP="00ED3999">
      <w:pPr>
        <w:ind w:left="1416" w:firstLine="708"/>
        <w:rPr>
          <w:lang w:val="en-US"/>
        </w:rPr>
      </w:pPr>
    </w:p>
    <w:p w:rsidR="00ED3999" w:rsidRPr="00F93EAF" w:rsidRDefault="00BA253E" w:rsidP="00ED3999">
      <w:pPr>
        <w:rPr>
          <w:sz w:val="22"/>
          <w:lang w:val="en-US"/>
        </w:rPr>
      </w:pPr>
      <w:r w:rsidRPr="00F93EAF">
        <w:rPr>
          <w:b/>
          <w:lang w:val="en-US"/>
        </w:rPr>
        <w:t>Language skills</w:t>
      </w:r>
      <w:r w:rsidR="00ED3999" w:rsidRPr="00F93EAF">
        <w:rPr>
          <w:b/>
          <w:lang w:val="en-US"/>
        </w:rPr>
        <w:t>:</w:t>
      </w:r>
      <w:r w:rsidR="00ED3999" w:rsidRPr="00F93EAF">
        <w:rPr>
          <w:lang w:val="en-US"/>
        </w:rPr>
        <w:tab/>
      </w:r>
      <w:r w:rsidRPr="00F93EAF">
        <w:rPr>
          <w:sz w:val="22"/>
          <w:lang w:val="en-US"/>
        </w:rPr>
        <w:t xml:space="preserve">German (intermediate level state examination, </w:t>
      </w:r>
      <w:proofErr w:type="spellStart"/>
      <w:r w:rsidRPr="00F93EAF">
        <w:rPr>
          <w:sz w:val="22"/>
          <w:lang w:val="en-US"/>
        </w:rPr>
        <w:t>type„C</w:t>
      </w:r>
      <w:proofErr w:type="spellEnd"/>
      <w:r w:rsidRPr="00F93EAF">
        <w:rPr>
          <w:sz w:val="22"/>
          <w:lang w:val="en-US"/>
        </w:rPr>
        <w:t xml:space="preserve">”, translator </w:t>
      </w:r>
      <w:proofErr w:type="spellStart"/>
      <w:r w:rsidRPr="00F93EAF">
        <w:rPr>
          <w:sz w:val="22"/>
          <w:lang w:val="en-US"/>
        </w:rPr>
        <w:t>licence</w:t>
      </w:r>
      <w:proofErr w:type="spellEnd"/>
      <w:r w:rsidRPr="00F93EAF">
        <w:rPr>
          <w:sz w:val="22"/>
          <w:lang w:val="en-US"/>
        </w:rPr>
        <w:t>)</w:t>
      </w:r>
    </w:p>
    <w:p w:rsidR="00ED3999" w:rsidRPr="00F93EAF" w:rsidRDefault="00ED3999" w:rsidP="00ED3999">
      <w:pPr>
        <w:rPr>
          <w:lang w:val="en-US"/>
        </w:rPr>
      </w:pPr>
      <w:r w:rsidRPr="00F93EAF">
        <w:rPr>
          <w:lang w:val="en-US"/>
        </w:rPr>
        <w:tab/>
      </w:r>
      <w:r w:rsidRPr="00F93EAF">
        <w:rPr>
          <w:lang w:val="en-US"/>
        </w:rPr>
        <w:tab/>
      </w:r>
      <w:r w:rsidRPr="00F93EAF">
        <w:rPr>
          <w:lang w:val="en-US"/>
        </w:rPr>
        <w:tab/>
      </w:r>
      <w:r w:rsidR="00BA253E" w:rsidRPr="00F93EAF">
        <w:rPr>
          <w:szCs w:val="24"/>
          <w:lang w:val="en-US"/>
        </w:rPr>
        <w:t>Russian (intermediate level state examination „C”)</w:t>
      </w:r>
    </w:p>
    <w:p w:rsidR="00ED3999" w:rsidRPr="00F93EAF" w:rsidRDefault="00ED3999" w:rsidP="00ED3999">
      <w:pPr>
        <w:rPr>
          <w:lang w:val="en-US"/>
        </w:rPr>
      </w:pPr>
      <w:r w:rsidRPr="00F93EAF">
        <w:rPr>
          <w:lang w:val="en-US"/>
        </w:rPr>
        <w:tab/>
      </w:r>
      <w:r w:rsidRPr="00F93EAF">
        <w:rPr>
          <w:lang w:val="en-US"/>
        </w:rPr>
        <w:tab/>
      </w:r>
      <w:r w:rsidRPr="00F93EAF">
        <w:rPr>
          <w:lang w:val="en-US"/>
        </w:rPr>
        <w:tab/>
      </w:r>
      <w:r w:rsidR="00BA253E" w:rsidRPr="00F93EAF">
        <w:rPr>
          <w:lang w:val="en-US"/>
        </w:rPr>
        <w:t>English</w:t>
      </w:r>
    </w:p>
    <w:p w:rsidR="00ED3999" w:rsidRPr="00F93EAF" w:rsidRDefault="00ED3999" w:rsidP="00ED3999">
      <w:pPr>
        <w:rPr>
          <w:lang w:val="en-US"/>
        </w:rPr>
      </w:pPr>
    </w:p>
    <w:p w:rsidR="00ED3999" w:rsidRPr="00F93EAF" w:rsidRDefault="00BA253E" w:rsidP="00886EB5">
      <w:pPr>
        <w:tabs>
          <w:tab w:val="left" w:pos="2340"/>
        </w:tabs>
        <w:spacing w:line="240" w:lineRule="auto"/>
        <w:rPr>
          <w:lang w:val="en-US"/>
        </w:rPr>
      </w:pPr>
      <w:r w:rsidRPr="00F93EAF">
        <w:rPr>
          <w:b/>
          <w:szCs w:val="24"/>
          <w:lang w:val="en-US"/>
        </w:rPr>
        <w:t>Higher education</w:t>
      </w:r>
      <w:r w:rsidR="00ED3999" w:rsidRPr="00F93EAF">
        <w:rPr>
          <w:b/>
          <w:lang w:val="en-US"/>
        </w:rPr>
        <w:t xml:space="preserve">: </w:t>
      </w:r>
      <w:r w:rsidRPr="00F93EAF">
        <w:rPr>
          <w:szCs w:val="24"/>
          <w:lang w:val="en-US"/>
        </w:rPr>
        <w:t>Chemical University of Veszprém, chemical engineer, MSc (1972)</w:t>
      </w:r>
    </w:p>
    <w:p w:rsidR="00ED3999" w:rsidRPr="00F93EAF" w:rsidRDefault="00ED3999" w:rsidP="00ED3999">
      <w:pPr>
        <w:tabs>
          <w:tab w:val="left" w:pos="2340"/>
        </w:tabs>
        <w:rPr>
          <w:lang w:val="en-US"/>
        </w:rPr>
      </w:pPr>
    </w:p>
    <w:p w:rsidR="00ED3999" w:rsidRPr="00F93EAF" w:rsidRDefault="003E2EDC" w:rsidP="00ED3999">
      <w:pPr>
        <w:tabs>
          <w:tab w:val="left" w:pos="2340"/>
        </w:tabs>
        <w:rPr>
          <w:lang w:val="en-US"/>
        </w:rPr>
      </w:pPr>
      <w:r w:rsidRPr="00F93EAF">
        <w:rPr>
          <w:b/>
          <w:lang w:val="en-US"/>
        </w:rPr>
        <w:t>Scientific degree</w:t>
      </w:r>
      <w:r w:rsidR="00ED3999" w:rsidRPr="00F93EAF">
        <w:rPr>
          <w:b/>
          <w:lang w:val="en-US"/>
        </w:rPr>
        <w:t xml:space="preserve">: </w:t>
      </w:r>
      <w:r w:rsidR="00B61FDC" w:rsidRPr="00F93EAF">
        <w:rPr>
          <w:lang w:val="en-US"/>
        </w:rPr>
        <w:t xml:space="preserve">Dr. </w:t>
      </w:r>
      <w:proofErr w:type="spellStart"/>
      <w:r w:rsidR="00B61FDC" w:rsidRPr="00F93EAF">
        <w:rPr>
          <w:lang w:val="en-US"/>
        </w:rPr>
        <w:t>Techn</w:t>
      </w:r>
      <w:proofErr w:type="spellEnd"/>
      <w:r w:rsidR="00B61FDC" w:rsidRPr="00F93EAF">
        <w:rPr>
          <w:lang w:val="en-US"/>
        </w:rPr>
        <w:t>.</w:t>
      </w:r>
      <w:r w:rsidR="00ED3999" w:rsidRPr="00F93EAF">
        <w:rPr>
          <w:lang w:val="en-US"/>
        </w:rPr>
        <w:t xml:space="preserve"> (197</w:t>
      </w:r>
      <w:r w:rsidR="0040671D" w:rsidRPr="00F93EAF">
        <w:rPr>
          <w:lang w:val="en-US"/>
        </w:rPr>
        <w:t>4</w:t>
      </w:r>
      <w:r w:rsidR="00ED3999" w:rsidRPr="00F93EAF">
        <w:rPr>
          <w:lang w:val="en-US"/>
        </w:rPr>
        <w:t xml:space="preserve">), PhD (1997), </w:t>
      </w:r>
    </w:p>
    <w:p w:rsidR="00ED3999" w:rsidRPr="00F93EAF" w:rsidRDefault="00513109" w:rsidP="00513109">
      <w:pPr>
        <w:tabs>
          <w:tab w:val="left" w:pos="1843"/>
        </w:tabs>
        <w:rPr>
          <w:lang w:val="en-US"/>
        </w:rPr>
      </w:pPr>
      <w:r>
        <w:rPr>
          <w:lang w:val="en-US"/>
        </w:rPr>
        <w:tab/>
      </w:r>
      <w:r w:rsidR="00B61FDC" w:rsidRPr="00F93EAF">
        <w:rPr>
          <w:szCs w:val="24"/>
          <w:lang w:val="en-US"/>
        </w:rPr>
        <w:t>Doctor of Hungarian Academy of Sciences</w:t>
      </w:r>
      <w:r w:rsidR="00B61FDC" w:rsidRPr="00F93EAF">
        <w:rPr>
          <w:lang w:val="en-US"/>
        </w:rPr>
        <w:t xml:space="preserve"> </w:t>
      </w:r>
      <w:r w:rsidR="00ED3999" w:rsidRPr="00F93EAF">
        <w:rPr>
          <w:lang w:val="en-US"/>
        </w:rPr>
        <w:t>(2009)</w:t>
      </w:r>
    </w:p>
    <w:p w:rsidR="00ED3999" w:rsidRPr="00F93EAF" w:rsidRDefault="00ED3999" w:rsidP="00ED3999">
      <w:pPr>
        <w:tabs>
          <w:tab w:val="left" w:pos="2340"/>
        </w:tabs>
        <w:rPr>
          <w:lang w:val="en-US"/>
        </w:rPr>
      </w:pPr>
    </w:p>
    <w:p w:rsidR="00ED3999" w:rsidRPr="00F93EAF" w:rsidRDefault="003E2EDC" w:rsidP="00ED3999">
      <w:pPr>
        <w:tabs>
          <w:tab w:val="left" w:pos="2340"/>
        </w:tabs>
        <w:rPr>
          <w:lang w:val="en-US"/>
        </w:rPr>
      </w:pPr>
      <w:r w:rsidRPr="00F93EAF">
        <w:rPr>
          <w:b/>
          <w:lang w:val="en-US"/>
        </w:rPr>
        <w:t>Professional accreditation</w:t>
      </w:r>
      <w:r w:rsidR="00ED3999" w:rsidRPr="00F93EAF">
        <w:rPr>
          <w:b/>
          <w:lang w:val="en-US"/>
        </w:rPr>
        <w:t xml:space="preserve">: </w:t>
      </w:r>
      <w:r w:rsidR="00ED3999" w:rsidRPr="00F93EAF">
        <w:rPr>
          <w:lang w:val="en-US"/>
        </w:rPr>
        <w:t>EUR ING (FEANI, P</w:t>
      </w:r>
      <w:r w:rsidR="00EC1DE2" w:rsidRPr="00F93EAF">
        <w:rPr>
          <w:lang w:val="en-US"/>
        </w:rPr>
        <w:t>aris</w:t>
      </w:r>
      <w:r w:rsidR="00ED3999" w:rsidRPr="00F93EAF">
        <w:rPr>
          <w:lang w:val="en-US"/>
        </w:rPr>
        <w:t xml:space="preserve">, 1996), </w:t>
      </w:r>
      <w:r w:rsidR="00EC1DE2" w:rsidRPr="00F93EAF">
        <w:rPr>
          <w:lang w:val="en-US"/>
        </w:rPr>
        <w:t>habilitation</w:t>
      </w:r>
      <w:r w:rsidR="00ED3999" w:rsidRPr="00F93EAF">
        <w:rPr>
          <w:lang w:val="en-US"/>
        </w:rPr>
        <w:t xml:space="preserve"> (2008)</w:t>
      </w:r>
    </w:p>
    <w:p w:rsidR="00ED3999" w:rsidRPr="00A0610F" w:rsidRDefault="003E2EDC" w:rsidP="00ED3999">
      <w:pPr>
        <w:ind w:right="-427"/>
        <w:rPr>
          <w:b/>
          <w:lang w:val="en-US"/>
        </w:rPr>
      </w:pPr>
      <w:proofErr w:type="spellStart"/>
      <w:r w:rsidRPr="00A0610F">
        <w:rPr>
          <w:b/>
          <w:lang w:val="en-US"/>
        </w:rPr>
        <w:t>Experties</w:t>
      </w:r>
      <w:proofErr w:type="spellEnd"/>
      <w:r w:rsidRPr="00A0610F">
        <w:rPr>
          <w:b/>
          <w:lang w:val="en-US"/>
        </w:rPr>
        <w:t xml:space="preserve"> activities</w:t>
      </w:r>
      <w:r w:rsidR="00ED3999" w:rsidRPr="00A0610F">
        <w:rPr>
          <w:b/>
          <w:lang w:val="en-US"/>
        </w:rPr>
        <w:t>:</w:t>
      </w:r>
      <w:r w:rsidR="00ED3999" w:rsidRPr="00A0610F">
        <w:rPr>
          <w:b/>
          <w:lang w:val="en-US"/>
        </w:rPr>
        <w:tab/>
      </w:r>
    </w:p>
    <w:p w:rsidR="00ED3999" w:rsidRPr="00F93EAF" w:rsidRDefault="003E2EDC" w:rsidP="00ED3999">
      <w:pPr>
        <w:ind w:left="1800"/>
        <w:rPr>
          <w:lang w:val="en-US"/>
        </w:rPr>
      </w:pPr>
      <w:r w:rsidRPr="00F93EAF">
        <w:rPr>
          <w:lang w:val="en-US"/>
        </w:rPr>
        <w:t>Technological expert (from 1989</w:t>
      </w:r>
      <w:r w:rsidR="000E36C4" w:rsidRPr="00F93EAF">
        <w:rPr>
          <w:lang w:val="en-US"/>
        </w:rPr>
        <w:t>; from 1996 Hungarian Chamber of Engineers</w:t>
      </w:r>
      <w:r w:rsidR="00ED3999" w:rsidRPr="00F93EAF">
        <w:rPr>
          <w:lang w:val="en-US"/>
        </w:rPr>
        <w:t>),</w:t>
      </w:r>
    </w:p>
    <w:p w:rsidR="00ED3999" w:rsidRPr="00F93EAF" w:rsidRDefault="003E2EDC" w:rsidP="00ED3999">
      <w:pPr>
        <w:ind w:left="1800"/>
        <w:rPr>
          <w:lang w:val="en-US"/>
        </w:rPr>
      </w:pPr>
      <w:proofErr w:type="spellStart"/>
      <w:r w:rsidRPr="00F93EAF">
        <w:rPr>
          <w:lang w:val="en-US"/>
        </w:rPr>
        <w:t>Accreaditation</w:t>
      </w:r>
      <w:proofErr w:type="spellEnd"/>
      <w:r w:rsidRPr="00F93EAF">
        <w:rPr>
          <w:lang w:val="en-US"/>
        </w:rPr>
        <w:t xml:space="preserve"> expert (NAT, from 2001</w:t>
      </w:r>
      <w:r w:rsidR="00DE0D8B" w:rsidRPr="00F93EAF">
        <w:rPr>
          <w:lang w:val="en-US"/>
        </w:rPr>
        <w:t>-2016</w:t>
      </w:r>
      <w:r w:rsidRPr="00F93EAF">
        <w:rPr>
          <w:lang w:val="en-US"/>
        </w:rPr>
        <w:t>)</w:t>
      </w:r>
      <w:r w:rsidR="00ED3999" w:rsidRPr="00F93EAF">
        <w:rPr>
          <w:lang w:val="en-US"/>
        </w:rPr>
        <w:t>,</w:t>
      </w:r>
    </w:p>
    <w:p w:rsidR="00ED3999" w:rsidRDefault="003E2EDC" w:rsidP="00ED3999">
      <w:pPr>
        <w:ind w:left="1800"/>
        <w:rPr>
          <w:lang w:val="en-US"/>
        </w:rPr>
      </w:pPr>
      <w:r w:rsidRPr="00F93EAF">
        <w:rPr>
          <w:lang w:val="en-US"/>
        </w:rPr>
        <w:t>Expert of standardization</w:t>
      </w:r>
      <w:r w:rsidR="00ED3999" w:rsidRPr="00F93EAF">
        <w:rPr>
          <w:lang w:val="en-US"/>
        </w:rPr>
        <w:t xml:space="preserve"> (MSZT, </w:t>
      </w:r>
      <w:r w:rsidRPr="00F93EAF">
        <w:rPr>
          <w:lang w:val="en-US"/>
        </w:rPr>
        <w:t>from 1991</w:t>
      </w:r>
      <w:r w:rsidR="00DE0D8B" w:rsidRPr="00F93EAF">
        <w:rPr>
          <w:lang w:val="en-US"/>
        </w:rPr>
        <w:t>-2022</w:t>
      </w:r>
      <w:r w:rsidR="001742E9">
        <w:rPr>
          <w:lang w:val="en-US"/>
        </w:rPr>
        <w:t>),</w:t>
      </w:r>
    </w:p>
    <w:p w:rsidR="001742E9" w:rsidRPr="00F93EAF" w:rsidRDefault="001742E9" w:rsidP="00ED3999">
      <w:pPr>
        <w:ind w:left="1800"/>
        <w:rPr>
          <w:lang w:val="en-US"/>
        </w:rPr>
      </w:pPr>
      <w:proofErr w:type="spellStart"/>
      <w:r>
        <w:lastRenderedPageBreak/>
        <w:t>Chairman</w:t>
      </w:r>
      <w:proofErr w:type="spellEnd"/>
      <w:r>
        <w:t xml:space="preserve"> of </w:t>
      </w:r>
      <w:proofErr w:type="spellStart"/>
      <w:r>
        <w:t>the</w:t>
      </w:r>
      <w:proofErr w:type="spellEnd"/>
      <w:r>
        <w:t xml:space="preserve"> </w:t>
      </w:r>
      <w:proofErr w:type="spellStart"/>
      <w:r>
        <w:t>Product</w:t>
      </w:r>
      <w:proofErr w:type="spellEnd"/>
      <w:r>
        <w:t xml:space="preserve"> </w:t>
      </w:r>
      <w:proofErr w:type="spellStart"/>
      <w:r>
        <w:t>Certification</w:t>
      </w:r>
      <w:proofErr w:type="spellEnd"/>
      <w:r>
        <w:t xml:space="preserve"> </w:t>
      </w:r>
      <w:proofErr w:type="spellStart"/>
      <w:r>
        <w:t>Supervisory</w:t>
      </w:r>
      <w:proofErr w:type="spellEnd"/>
      <w:r>
        <w:t xml:space="preserve"> </w:t>
      </w:r>
      <w:proofErr w:type="spellStart"/>
      <w:r>
        <w:t>Board</w:t>
      </w:r>
      <w:proofErr w:type="spellEnd"/>
      <w:r>
        <w:t xml:space="preserve"> of AMEI (</w:t>
      </w:r>
      <w:proofErr w:type="spellStart"/>
      <w:r>
        <w:t>Petroleum</w:t>
      </w:r>
      <w:proofErr w:type="spellEnd"/>
      <w:r>
        <w:t xml:space="preserve"> </w:t>
      </w:r>
      <w:proofErr w:type="spellStart"/>
      <w:r>
        <w:t>Quality</w:t>
      </w:r>
      <w:proofErr w:type="spellEnd"/>
      <w:r>
        <w:t xml:space="preserve"> </w:t>
      </w:r>
      <w:proofErr w:type="spellStart"/>
      <w:r>
        <w:t>Control</w:t>
      </w:r>
      <w:proofErr w:type="spellEnd"/>
      <w:r>
        <w:t xml:space="preserve"> Institute, </w:t>
      </w:r>
      <w:proofErr w:type="spellStart"/>
      <w:r>
        <w:t>now</w:t>
      </w:r>
      <w:proofErr w:type="spellEnd"/>
      <w:r>
        <w:t xml:space="preserve"> HEXUM </w:t>
      </w:r>
      <w:proofErr w:type="spellStart"/>
      <w:r>
        <w:t>Laboratories</w:t>
      </w:r>
      <w:proofErr w:type="spellEnd"/>
      <w:r>
        <w:t xml:space="preserve"> </w:t>
      </w:r>
      <w:proofErr w:type="spellStart"/>
      <w:r>
        <w:t>Plc</w:t>
      </w:r>
      <w:proofErr w:type="spellEnd"/>
      <w:r>
        <w:t>.) (2016–2022).</w:t>
      </w:r>
    </w:p>
    <w:p w:rsidR="008049B5" w:rsidRPr="00F93EAF" w:rsidRDefault="008049B5" w:rsidP="00ED3999">
      <w:pPr>
        <w:tabs>
          <w:tab w:val="left" w:pos="2977"/>
        </w:tabs>
        <w:rPr>
          <w:b/>
          <w:szCs w:val="24"/>
          <w:lang w:val="en-US"/>
        </w:rPr>
      </w:pPr>
    </w:p>
    <w:p w:rsidR="00ED3999" w:rsidRPr="00F93EAF" w:rsidRDefault="00A22FB7" w:rsidP="00ED3999">
      <w:pPr>
        <w:tabs>
          <w:tab w:val="left" w:pos="2977"/>
        </w:tabs>
        <w:rPr>
          <w:b/>
          <w:lang w:val="en-US"/>
        </w:rPr>
      </w:pPr>
      <w:r w:rsidRPr="00F93EAF">
        <w:rPr>
          <w:b/>
          <w:szCs w:val="24"/>
          <w:lang w:val="en-US"/>
        </w:rPr>
        <w:t>Professional training</w:t>
      </w:r>
      <w:r w:rsidR="00ED3999" w:rsidRPr="00F93EAF">
        <w:rPr>
          <w:b/>
          <w:lang w:val="en-US"/>
        </w:rPr>
        <w:t>:</w:t>
      </w:r>
    </w:p>
    <w:p w:rsidR="00ED3999" w:rsidRPr="00F93EAF" w:rsidRDefault="00ED3999" w:rsidP="00ED3999">
      <w:pPr>
        <w:numPr>
          <w:ilvl w:val="0"/>
          <w:numId w:val="3"/>
        </w:numPr>
        <w:spacing w:line="240" w:lineRule="auto"/>
        <w:ind w:left="3420" w:hanging="3060"/>
        <w:rPr>
          <w:lang w:val="en-US"/>
        </w:rPr>
      </w:pPr>
      <w:r w:rsidRPr="00F93EAF">
        <w:rPr>
          <w:b/>
          <w:lang w:val="en-US"/>
        </w:rPr>
        <w:t xml:space="preserve">1972-1974 </w:t>
      </w:r>
      <w:r w:rsidRPr="00F93EAF">
        <w:rPr>
          <w:lang w:val="en-US"/>
        </w:rPr>
        <w:tab/>
      </w:r>
      <w:r w:rsidR="003E2EDC" w:rsidRPr="00F93EAF">
        <w:rPr>
          <w:szCs w:val="24"/>
          <w:lang w:val="en-US"/>
        </w:rPr>
        <w:t>Chemical University of Veszprém</w:t>
      </w:r>
      <w:r w:rsidRPr="00F93EAF">
        <w:rPr>
          <w:lang w:val="en-US"/>
        </w:rPr>
        <w:t xml:space="preserve">, </w:t>
      </w:r>
      <w:r w:rsidR="007D10E7" w:rsidRPr="00F93EAF">
        <w:rPr>
          <w:lang w:val="en-US"/>
        </w:rPr>
        <w:t>Scientific Scholarship</w:t>
      </w:r>
      <w:r w:rsidRPr="00F93EAF">
        <w:rPr>
          <w:lang w:val="en-US"/>
        </w:rPr>
        <w:t xml:space="preserve"> </w:t>
      </w:r>
      <w:r w:rsidRPr="00F93EAF">
        <w:rPr>
          <w:lang w:val="en-US"/>
        </w:rPr>
        <w:br/>
        <w:t>(</w:t>
      </w:r>
      <w:r w:rsidR="003E2EDC" w:rsidRPr="00F93EAF">
        <w:rPr>
          <w:lang w:val="en-US"/>
        </w:rPr>
        <w:t>Dr. Tech.</w:t>
      </w:r>
      <w:r w:rsidR="00C100A3" w:rsidRPr="00F93EAF">
        <w:rPr>
          <w:lang w:val="en-US"/>
        </w:rPr>
        <w:t>),</w:t>
      </w:r>
    </w:p>
    <w:p w:rsidR="00ED3999" w:rsidRPr="00F93EAF" w:rsidRDefault="00ED3999" w:rsidP="00ED3999">
      <w:pPr>
        <w:ind w:left="3420"/>
        <w:rPr>
          <w:lang w:val="en-US"/>
        </w:rPr>
      </w:pPr>
    </w:p>
    <w:p w:rsidR="00ED3999" w:rsidRPr="00F93EAF" w:rsidRDefault="00ED3999" w:rsidP="00ED3999">
      <w:pPr>
        <w:numPr>
          <w:ilvl w:val="0"/>
          <w:numId w:val="3"/>
        </w:numPr>
        <w:spacing w:line="240" w:lineRule="auto"/>
        <w:ind w:left="3420" w:hanging="3060"/>
        <w:rPr>
          <w:lang w:val="en-US"/>
        </w:rPr>
      </w:pPr>
      <w:r w:rsidRPr="00F93EAF">
        <w:rPr>
          <w:b/>
          <w:lang w:val="en-US"/>
        </w:rPr>
        <w:t>1979</w:t>
      </w:r>
      <w:r w:rsidRPr="00F93EAF">
        <w:rPr>
          <w:lang w:val="en-US"/>
        </w:rPr>
        <w:t xml:space="preserve"> </w:t>
      </w:r>
      <w:r w:rsidRPr="00F93EAF">
        <w:rPr>
          <w:lang w:val="en-US"/>
        </w:rPr>
        <w:tab/>
        <w:t>BASF AG, Ludwigshafen</w:t>
      </w:r>
    </w:p>
    <w:p w:rsidR="00ED3999" w:rsidRPr="00F93EAF" w:rsidRDefault="00ED3999" w:rsidP="00ED3999">
      <w:pPr>
        <w:rPr>
          <w:lang w:val="en-US"/>
        </w:rPr>
      </w:pPr>
    </w:p>
    <w:p w:rsidR="00ED3999" w:rsidRPr="00F93EAF" w:rsidRDefault="00ED3999" w:rsidP="00ED3999">
      <w:pPr>
        <w:numPr>
          <w:ilvl w:val="0"/>
          <w:numId w:val="3"/>
        </w:numPr>
        <w:spacing w:line="240" w:lineRule="auto"/>
        <w:ind w:left="3420" w:hanging="3060"/>
        <w:rPr>
          <w:lang w:val="en-US"/>
        </w:rPr>
      </w:pPr>
      <w:r w:rsidRPr="00F93EAF">
        <w:rPr>
          <w:b/>
          <w:lang w:val="en-US"/>
        </w:rPr>
        <w:t>1983</w:t>
      </w:r>
      <w:r w:rsidRPr="00F93EAF">
        <w:rPr>
          <w:lang w:val="en-US"/>
        </w:rPr>
        <w:t xml:space="preserve"> </w:t>
      </w:r>
      <w:r w:rsidRPr="00F93EAF">
        <w:rPr>
          <w:lang w:val="en-US"/>
        </w:rPr>
        <w:tab/>
      </w:r>
      <w:r w:rsidR="003E2EDC" w:rsidRPr="00F93EAF">
        <w:rPr>
          <w:szCs w:val="24"/>
          <w:lang w:val="en-US"/>
        </w:rPr>
        <w:t xml:space="preserve">Continuative Education in Organic and Petroleum Chemistry for Engineers, </w:t>
      </w:r>
      <w:r w:rsidR="00A22FB7" w:rsidRPr="00F93EAF">
        <w:rPr>
          <w:szCs w:val="24"/>
          <w:lang w:val="en-US"/>
        </w:rPr>
        <w:t>National University of Oil and Gas (</w:t>
      </w:r>
      <w:proofErr w:type="spellStart"/>
      <w:r w:rsidR="00A22FB7" w:rsidRPr="00F93EAF">
        <w:rPr>
          <w:szCs w:val="24"/>
          <w:lang w:val="en-US"/>
        </w:rPr>
        <w:t>Gubkin</w:t>
      </w:r>
      <w:proofErr w:type="spellEnd"/>
      <w:r w:rsidR="00A22FB7" w:rsidRPr="00F93EAF">
        <w:rPr>
          <w:szCs w:val="24"/>
          <w:lang w:val="en-US"/>
        </w:rPr>
        <w:t xml:space="preserve"> University)</w:t>
      </w:r>
    </w:p>
    <w:p w:rsidR="00ED3999" w:rsidRPr="00F93EAF" w:rsidRDefault="00ED3999" w:rsidP="00ED3999">
      <w:pPr>
        <w:rPr>
          <w:lang w:val="en-US"/>
        </w:rPr>
      </w:pPr>
    </w:p>
    <w:p w:rsidR="00ED3999" w:rsidRPr="00F93EAF" w:rsidRDefault="00ED3999" w:rsidP="00ED3999">
      <w:pPr>
        <w:numPr>
          <w:ilvl w:val="0"/>
          <w:numId w:val="3"/>
        </w:numPr>
        <w:spacing w:line="240" w:lineRule="auto"/>
        <w:ind w:left="3420" w:hanging="3060"/>
        <w:rPr>
          <w:lang w:val="en-US"/>
        </w:rPr>
      </w:pPr>
      <w:r w:rsidRPr="00F93EAF">
        <w:rPr>
          <w:b/>
          <w:lang w:val="en-US"/>
        </w:rPr>
        <w:t>1994-20</w:t>
      </w:r>
      <w:r w:rsidR="008A14AA" w:rsidRPr="00F93EAF">
        <w:rPr>
          <w:b/>
          <w:lang w:val="en-US"/>
        </w:rPr>
        <w:t>19</w:t>
      </w:r>
      <w:r w:rsidRPr="00F93EAF">
        <w:rPr>
          <w:lang w:val="en-US"/>
        </w:rPr>
        <w:tab/>
        <w:t xml:space="preserve">UNITI </w:t>
      </w:r>
      <w:proofErr w:type="spellStart"/>
      <w:r w:rsidRPr="00F93EAF">
        <w:rPr>
          <w:lang w:val="en-US"/>
        </w:rPr>
        <w:t>Mineralöltechnologie</w:t>
      </w:r>
      <w:proofErr w:type="spellEnd"/>
      <w:r w:rsidRPr="00F93EAF">
        <w:rPr>
          <w:lang w:val="en-US"/>
        </w:rPr>
        <w:t xml:space="preserve">-Forum/UNITI Mineral Oil </w:t>
      </w:r>
      <w:r w:rsidR="007E4721" w:rsidRPr="00F93EAF">
        <w:rPr>
          <w:lang w:val="en-US"/>
        </w:rPr>
        <w:t xml:space="preserve">Technology Congress, </w:t>
      </w:r>
      <w:proofErr w:type="spellStart"/>
      <w:r w:rsidR="007E4721" w:rsidRPr="00F93EAF">
        <w:rPr>
          <w:lang w:val="en-US"/>
        </w:rPr>
        <w:t>Hohenheim</w:t>
      </w:r>
      <w:proofErr w:type="spellEnd"/>
      <w:r w:rsidR="007E4721" w:rsidRPr="00F93EAF">
        <w:rPr>
          <w:lang w:val="en-US"/>
        </w:rPr>
        <w:t>/</w:t>
      </w:r>
      <w:r w:rsidRPr="00F93EAF">
        <w:rPr>
          <w:lang w:val="en-US"/>
        </w:rPr>
        <w:t xml:space="preserve">Stuttgart, </w:t>
      </w:r>
      <w:r w:rsidR="003E2EDC" w:rsidRPr="00F93EAF">
        <w:rPr>
          <w:lang w:val="en-US"/>
        </w:rPr>
        <w:t>Germany</w:t>
      </w:r>
      <w:r w:rsidRPr="00F93EAF">
        <w:rPr>
          <w:lang w:val="en-US"/>
        </w:rPr>
        <w:t xml:space="preserve">, </w:t>
      </w:r>
      <w:r w:rsidR="003E2EDC" w:rsidRPr="00F93EAF">
        <w:rPr>
          <w:lang w:val="en-US"/>
        </w:rPr>
        <w:t>(3-3 days/year</w:t>
      </w:r>
      <w:r w:rsidRPr="00F93EAF">
        <w:rPr>
          <w:lang w:val="en-US"/>
        </w:rPr>
        <w:t>)</w:t>
      </w:r>
    </w:p>
    <w:p w:rsidR="00ED3999" w:rsidRPr="00F93EAF" w:rsidRDefault="00ED3999" w:rsidP="00ED3999">
      <w:pPr>
        <w:rPr>
          <w:lang w:val="en-US"/>
        </w:rPr>
      </w:pPr>
    </w:p>
    <w:p w:rsidR="00ED3999" w:rsidRPr="00F93EAF" w:rsidRDefault="008A14AA" w:rsidP="00ED3999">
      <w:pPr>
        <w:numPr>
          <w:ilvl w:val="0"/>
          <w:numId w:val="3"/>
        </w:numPr>
        <w:spacing w:line="240" w:lineRule="auto"/>
        <w:ind w:left="3420" w:hanging="3060"/>
        <w:rPr>
          <w:lang w:val="en-US"/>
        </w:rPr>
      </w:pPr>
      <w:r w:rsidRPr="00F93EAF">
        <w:rPr>
          <w:b/>
          <w:lang w:val="en-US"/>
        </w:rPr>
        <w:t>1985-2019</w:t>
      </w:r>
      <w:r w:rsidR="00ED3999" w:rsidRPr="00F93EAF">
        <w:rPr>
          <w:b/>
          <w:lang w:val="en-US"/>
        </w:rPr>
        <w:tab/>
      </w:r>
      <w:r w:rsidR="003E2EDC" w:rsidRPr="00F93EAF">
        <w:rPr>
          <w:b/>
          <w:lang w:val="en-US"/>
        </w:rPr>
        <w:t xml:space="preserve">Participation on </w:t>
      </w:r>
      <w:r w:rsidR="00D75028" w:rsidRPr="00F93EAF">
        <w:rPr>
          <w:b/>
          <w:lang w:val="en-US"/>
        </w:rPr>
        <w:t>training</w:t>
      </w:r>
      <w:r w:rsidR="003E2EDC" w:rsidRPr="00F93EAF">
        <w:rPr>
          <w:b/>
          <w:lang w:val="en-US"/>
        </w:rPr>
        <w:t xml:space="preserve"> of international companies</w:t>
      </w:r>
      <w:r w:rsidR="00ED3999" w:rsidRPr="00F93EAF">
        <w:rPr>
          <w:lang w:val="en-US"/>
        </w:rPr>
        <w:t>:</w:t>
      </w:r>
    </w:p>
    <w:p w:rsidR="00ED3999" w:rsidRPr="00F93EAF" w:rsidRDefault="00ED3999" w:rsidP="00ED3999">
      <w:pPr>
        <w:numPr>
          <w:ilvl w:val="5"/>
          <w:numId w:val="3"/>
        </w:numPr>
        <w:spacing w:line="240" w:lineRule="auto"/>
        <w:rPr>
          <w:lang w:val="en-US"/>
        </w:rPr>
      </w:pPr>
      <w:r w:rsidRPr="00F93EAF">
        <w:rPr>
          <w:lang w:val="en-US"/>
        </w:rPr>
        <w:t xml:space="preserve"> 1985: UOP (USA) Company Technology Seminar</w:t>
      </w:r>
    </w:p>
    <w:p w:rsidR="00ED3999" w:rsidRPr="00F93EAF" w:rsidRDefault="00ED3999" w:rsidP="00ED3999">
      <w:pPr>
        <w:numPr>
          <w:ilvl w:val="5"/>
          <w:numId w:val="3"/>
        </w:numPr>
        <w:spacing w:line="240" w:lineRule="auto"/>
        <w:rPr>
          <w:lang w:val="en-US"/>
        </w:rPr>
      </w:pPr>
      <w:r w:rsidRPr="00F93EAF">
        <w:rPr>
          <w:lang w:val="en-US"/>
        </w:rPr>
        <w:t xml:space="preserve">1991: </w:t>
      </w:r>
      <w:r w:rsidRPr="00F93EAF">
        <w:rPr>
          <w:lang w:val="en-US"/>
        </w:rPr>
        <w:sym w:font="Symbol" w:char="F0B2"/>
      </w:r>
      <w:r w:rsidRPr="00F93EAF">
        <w:rPr>
          <w:lang w:val="en-US"/>
        </w:rPr>
        <w:t>SHELL Lubricants Technical Seminar</w:t>
      </w:r>
      <w:r w:rsidRPr="00F93EAF">
        <w:rPr>
          <w:lang w:val="en-US"/>
        </w:rPr>
        <w:sym w:font="Symbol" w:char="F0B2"/>
      </w:r>
    </w:p>
    <w:p w:rsidR="00ED3999" w:rsidRPr="00F93EAF" w:rsidRDefault="00ED3999" w:rsidP="00ED3999">
      <w:pPr>
        <w:numPr>
          <w:ilvl w:val="5"/>
          <w:numId w:val="3"/>
        </w:numPr>
        <w:spacing w:line="240" w:lineRule="auto"/>
        <w:rPr>
          <w:lang w:val="en-US"/>
        </w:rPr>
      </w:pPr>
      <w:r w:rsidRPr="00F93EAF">
        <w:rPr>
          <w:lang w:val="en-US"/>
        </w:rPr>
        <w:t xml:space="preserve">1992: </w:t>
      </w:r>
      <w:r w:rsidRPr="00F93EAF">
        <w:rPr>
          <w:lang w:val="en-US"/>
        </w:rPr>
        <w:sym w:font="Symbol" w:char="F0B2"/>
      </w:r>
      <w:r w:rsidRPr="00F93EAF">
        <w:rPr>
          <w:lang w:val="en-US"/>
        </w:rPr>
        <w:t>SHELL Additives Seminar-92</w:t>
      </w:r>
      <w:r w:rsidRPr="00F93EAF">
        <w:rPr>
          <w:lang w:val="en-US"/>
        </w:rPr>
        <w:sym w:font="Symbol" w:char="F0B2"/>
      </w:r>
    </w:p>
    <w:p w:rsidR="00ED3999" w:rsidRPr="00F93EAF" w:rsidRDefault="00ED3999" w:rsidP="00ED3999">
      <w:pPr>
        <w:numPr>
          <w:ilvl w:val="5"/>
          <w:numId w:val="3"/>
        </w:numPr>
        <w:spacing w:line="240" w:lineRule="auto"/>
        <w:rPr>
          <w:lang w:val="en-US"/>
        </w:rPr>
      </w:pPr>
      <w:r w:rsidRPr="00F93EAF">
        <w:rPr>
          <w:lang w:val="en-US"/>
        </w:rPr>
        <w:t xml:space="preserve">1995: </w:t>
      </w:r>
      <w:r w:rsidRPr="00F93EAF">
        <w:rPr>
          <w:lang w:val="en-US"/>
        </w:rPr>
        <w:sym w:font="Symbol" w:char="F0B2"/>
      </w:r>
      <w:r w:rsidRPr="00F93EAF">
        <w:rPr>
          <w:lang w:val="en-US"/>
        </w:rPr>
        <w:t>FUEL TRENDS 1995</w:t>
      </w:r>
      <w:r w:rsidRPr="00F93EAF">
        <w:rPr>
          <w:lang w:val="en-US"/>
        </w:rPr>
        <w:sym w:font="Symbol" w:char="F0B2"/>
      </w:r>
      <w:r w:rsidRPr="00F93EAF">
        <w:rPr>
          <w:lang w:val="en-US"/>
        </w:rPr>
        <w:t>, Lubrizol</w:t>
      </w:r>
    </w:p>
    <w:p w:rsidR="00ED3999" w:rsidRPr="00F93EAF" w:rsidRDefault="00ED3999" w:rsidP="00ED3999">
      <w:pPr>
        <w:numPr>
          <w:ilvl w:val="5"/>
          <w:numId w:val="3"/>
        </w:numPr>
        <w:spacing w:line="240" w:lineRule="auto"/>
        <w:rPr>
          <w:lang w:val="en-US"/>
        </w:rPr>
      </w:pPr>
      <w:r w:rsidRPr="00F93EAF">
        <w:rPr>
          <w:lang w:val="en-US"/>
        </w:rPr>
        <w:t xml:space="preserve">1996: </w:t>
      </w:r>
      <w:r w:rsidRPr="00F93EAF">
        <w:rPr>
          <w:lang w:val="en-US"/>
        </w:rPr>
        <w:sym w:font="Symbol" w:char="F0B2"/>
      </w:r>
      <w:r w:rsidRPr="00F93EAF">
        <w:rPr>
          <w:lang w:val="en-US"/>
        </w:rPr>
        <w:t>AUTOTRENDS’96</w:t>
      </w:r>
      <w:r w:rsidRPr="00F93EAF">
        <w:rPr>
          <w:lang w:val="en-US"/>
        </w:rPr>
        <w:sym w:font="Symbol" w:char="F0B2"/>
      </w:r>
      <w:r w:rsidRPr="00F93EAF">
        <w:rPr>
          <w:lang w:val="en-US"/>
        </w:rPr>
        <w:t>, EXXON Chemicals</w:t>
      </w:r>
    </w:p>
    <w:p w:rsidR="00ED3999" w:rsidRPr="00F93EAF" w:rsidRDefault="00ED3999" w:rsidP="00ED3999">
      <w:pPr>
        <w:numPr>
          <w:ilvl w:val="5"/>
          <w:numId w:val="3"/>
        </w:numPr>
        <w:spacing w:line="240" w:lineRule="auto"/>
        <w:rPr>
          <w:lang w:val="en-US"/>
        </w:rPr>
      </w:pPr>
      <w:r w:rsidRPr="00F93EAF">
        <w:rPr>
          <w:lang w:val="en-US"/>
        </w:rPr>
        <w:t xml:space="preserve">1998: </w:t>
      </w:r>
      <w:r w:rsidRPr="00F93EAF">
        <w:rPr>
          <w:lang w:val="en-US"/>
        </w:rPr>
        <w:sym w:font="Symbol" w:char="F0B2"/>
      </w:r>
      <w:proofErr w:type="spellStart"/>
      <w:r w:rsidRPr="00F93EAF">
        <w:rPr>
          <w:lang w:val="en-US"/>
        </w:rPr>
        <w:t>Clariant</w:t>
      </w:r>
      <w:proofErr w:type="spellEnd"/>
      <w:r w:rsidRPr="00F93EAF">
        <w:rPr>
          <w:lang w:val="en-US"/>
        </w:rPr>
        <w:t xml:space="preserve"> (</w:t>
      </w:r>
      <w:proofErr w:type="spellStart"/>
      <w:r w:rsidRPr="00F93EAF">
        <w:rPr>
          <w:lang w:val="en-US"/>
        </w:rPr>
        <w:t>Höchst</w:t>
      </w:r>
      <w:proofErr w:type="spellEnd"/>
      <w:r w:rsidRPr="00F93EAF">
        <w:rPr>
          <w:lang w:val="en-US"/>
        </w:rPr>
        <w:t>-Sandoz)</w:t>
      </w:r>
      <w:r w:rsidRPr="00F93EAF">
        <w:rPr>
          <w:lang w:val="en-US"/>
        </w:rPr>
        <w:sym w:font="Symbol" w:char="F0B2"/>
      </w:r>
      <w:r w:rsidRPr="00F93EAF">
        <w:rPr>
          <w:lang w:val="en-US"/>
        </w:rPr>
        <w:t xml:space="preserve"> Technical Seminar</w:t>
      </w:r>
    </w:p>
    <w:p w:rsidR="00ED3999" w:rsidRPr="00F93EAF" w:rsidRDefault="00ED3999" w:rsidP="00ED3999">
      <w:pPr>
        <w:numPr>
          <w:ilvl w:val="5"/>
          <w:numId w:val="3"/>
        </w:numPr>
        <w:spacing w:line="240" w:lineRule="auto"/>
        <w:rPr>
          <w:lang w:val="en-US"/>
        </w:rPr>
      </w:pPr>
      <w:r w:rsidRPr="00F93EAF">
        <w:rPr>
          <w:lang w:val="en-US"/>
        </w:rPr>
        <w:t xml:space="preserve">2000: </w:t>
      </w:r>
      <w:r w:rsidRPr="00F93EAF">
        <w:rPr>
          <w:lang w:val="en-US"/>
        </w:rPr>
        <w:sym w:font="Symbol" w:char="F0B2"/>
      </w:r>
      <w:r w:rsidRPr="00F93EAF">
        <w:rPr>
          <w:lang w:val="en-US"/>
        </w:rPr>
        <w:t>Fuel Additives</w:t>
      </w:r>
      <w:r w:rsidRPr="00F93EAF">
        <w:rPr>
          <w:lang w:val="en-US"/>
        </w:rPr>
        <w:sym w:font="Symbol" w:char="F0B2"/>
      </w:r>
      <w:r w:rsidRPr="00F93EAF">
        <w:rPr>
          <w:lang w:val="en-US"/>
        </w:rPr>
        <w:t xml:space="preserve"> Lubrizol Seminar on Additives</w:t>
      </w:r>
    </w:p>
    <w:p w:rsidR="00ED3999" w:rsidRPr="00F93EAF" w:rsidRDefault="00ED3999" w:rsidP="00ED3999">
      <w:pPr>
        <w:numPr>
          <w:ilvl w:val="5"/>
          <w:numId w:val="3"/>
        </w:numPr>
        <w:spacing w:line="240" w:lineRule="auto"/>
        <w:rPr>
          <w:lang w:val="en-US"/>
        </w:rPr>
      </w:pPr>
      <w:r w:rsidRPr="00F93EAF">
        <w:rPr>
          <w:lang w:val="en-US"/>
        </w:rPr>
        <w:t xml:space="preserve">2002: </w:t>
      </w:r>
      <w:r w:rsidRPr="00F93EAF">
        <w:rPr>
          <w:lang w:val="en-US"/>
        </w:rPr>
        <w:sym w:font="Symbol" w:char="F0B2"/>
      </w:r>
      <w:r w:rsidRPr="00F93EAF">
        <w:rPr>
          <w:lang w:val="en-US"/>
        </w:rPr>
        <w:t>Fuel Additives</w:t>
      </w:r>
      <w:r w:rsidRPr="00F93EAF">
        <w:rPr>
          <w:lang w:val="en-US"/>
        </w:rPr>
        <w:sym w:font="Symbol" w:char="F0B2"/>
      </w:r>
      <w:r w:rsidRPr="00F93EAF">
        <w:rPr>
          <w:lang w:val="en-US"/>
        </w:rPr>
        <w:t xml:space="preserve"> BASF Seminar on Fuel Additives</w:t>
      </w:r>
    </w:p>
    <w:p w:rsidR="00ED3999" w:rsidRPr="00F93EAF" w:rsidRDefault="00ED3999" w:rsidP="00ED3999">
      <w:pPr>
        <w:numPr>
          <w:ilvl w:val="5"/>
          <w:numId w:val="3"/>
        </w:numPr>
        <w:spacing w:line="240" w:lineRule="auto"/>
        <w:rPr>
          <w:lang w:val="en-US"/>
        </w:rPr>
      </w:pPr>
      <w:r w:rsidRPr="00F93EAF">
        <w:rPr>
          <w:lang w:val="en-US"/>
        </w:rPr>
        <w:t xml:space="preserve">2006: </w:t>
      </w:r>
      <w:proofErr w:type="spellStart"/>
      <w:r w:rsidRPr="00F93EAF">
        <w:rPr>
          <w:lang w:val="en-US"/>
        </w:rPr>
        <w:t>Infineum</w:t>
      </w:r>
      <w:proofErr w:type="spellEnd"/>
      <w:r w:rsidRPr="00F93EAF">
        <w:rPr>
          <w:lang w:val="en-US"/>
        </w:rPr>
        <w:t xml:space="preserve"> Trends Seminar</w:t>
      </w:r>
    </w:p>
    <w:p w:rsidR="0053159E" w:rsidRPr="00F93EAF" w:rsidRDefault="0053159E" w:rsidP="00ED3999">
      <w:pPr>
        <w:numPr>
          <w:ilvl w:val="5"/>
          <w:numId w:val="3"/>
        </w:numPr>
        <w:spacing w:line="240" w:lineRule="auto"/>
        <w:rPr>
          <w:lang w:val="en-US"/>
        </w:rPr>
      </w:pPr>
      <w:r w:rsidRPr="00F93EAF">
        <w:rPr>
          <w:lang w:val="en-US"/>
        </w:rPr>
        <w:t xml:space="preserve">2015: </w:t>
      </w:r>
      <w:proofErr w:type="spellStart"/>
      <w:r w:rsidRPr="00F93EAF">
        <w:rPr>
          <w:lang w:val="en-US"/>
        </w:rPr>
        <w:t>Infineum</w:t>
      </w:r>
      <w:proofErr w:type="spellEnd"/>
      <w:r w:rsidRPr="00F93EAF">
        <w:rPr>
          <w:lang w:val="en-US"/>
        </w:rPr>
        <w:t xml:space="preserve"> Trends Seminar</w:t>
      </w:r>
    </w:p>
    <w:p w:rsidR="0053159E" w:rsidRPr="00F93EAF" w:rsidRDefault="0053159E" w:rsidP="00ED3999">
      <w:pPr>
        <w:numPr>
          <w:ilvl w:val="5"/>
          <w:numId w:val="3"/>
        </w:numPr>
        <w:spacing w:line="240" w:lineRule="auto"/>
        <w:rPr>
          <w:lang w:val="en-US"/>
        </w:rPr>
      </w:pPr>
      <w:r w:rsidRPr="00F93EAF">
        <w:rPr>
          <w:lang w:val="en-US"/>
        </w:rPr>
        <w:t xml:space="preserve">2016: </w:t>
      </w:r>
      <w:proofErr w:type="spellStart"/>
      <w:r w:rsidRPr="00F93EAF">
        <w:rPr>
          <w:lang w:val="en-US"/>
        </w:rPr>
        <w:t>Infineum</w:t>
      </w:r>
      <w:proofErr w:type="spellEnd"/>
      <w:r w:rsidRPr="00F93EAF">
        <w:rPr>
          <w:lang w:val="en-US"/>
        </w:rPr>
        <w:t xml:space="preserve"> Trends Seminar</w:t>
      </w:r>
    </w:p>
    <w:p w:rsidR="008A14AA" w:rsidRPr="00F93EAF" w:rsidRDefault="008A14AA" w:rsidP="008A14AA">
      <w:pPr>
        <w:numPr>
          <w:ilvl w:val="5"/>
          <w:numId w:val="3"/>
        </w:numPr>
        <w:spacing w:line="240" w:lineRule="auto"/>
        <w:rPr>
          <w:lang w:val="en-US"/>
        </w:rPr>
      </w:pPr>
      <w:r w:rsidRPr="00F93EAF">
        <w:rPr>
          <w:lang w:val="en-US"/>
        </w:rPr>
        <w:t xml:space="preserve">2017: Pre-seminar NESTE- „Sustainability Mobility impacting future Fuels &amp; Lubricants” </w:t>
      </w:r>
    </w:p>
    <w:p w:rsidR="008A14AA" w:rsidRPr="00F93EAF" w:rsidRDefault="008A14AA" w:rsidP="008A14AA">
      <w:pPr>
        <w:numPr>
          <w:ilvl w:val="5"/>
          <w:numId w:val="3"/>
        </w:numPr>
        <w:spacing w:line="240" w:lineRule="auto"/>
        <w:rPr>
          <w:lang w:val="en-US"/>
        </w:rPr>
      </w:pPr>
      <w:r w:rsidRPr="00F93EAF">
        <w:rPr>
          <w:lang w:val="en-US"/>
        </w:rPr>
        <w:t xml:space="preserve">2018: Pre-seminar </w:t>
      </w:r>
      <w:proofErr w:type="spellStart"/>
      <w:r w:rsidRPr="00F93EAF">
        <w:rPr>
          <w:lang w:val="en-US"/>
        </w:rPr>
        <w:t>Infineum</w:t>
      </w:r>
      <w:proofErr w:type="spellEnd"/>
      <w:r w:rsidRPr="00F93EAF">
        <w:rPr>
          <w:lang w:val="en-US"/>
        </w:rPr>
        <w:t xml:space="preserve"> Trends 2018</w:t>
      </w:r>
    </w:p>
    <w:p w:rsidR="008A14AA" w:rsidRPr="00F93EAF" w:rsidRDefault="008A14AA" w:rsidP="008A14AA">
      <w:pPr>
        <w:numPr>
          <w:ilvl w:val="5"/>
          <w:numId w:val="3"/>
        </w:numPr>
        <w:spacing w:line="240" w:lineRule="auto"/>
        <w:rPr>
          <w:lang w:val="en-US"/>
        </w:rPr>
      </w:pPr>
      <w:r w:rsidRPr="00F93EAF">
        <w:rPr>
          <w:lang w:val="en-US"/>
        </w:rPr>
        <w:t>2019: Pre-seminar NESTE – „Join us on the road to sustainability 2019”</w:t>
      </w:r>
    </w:p>
    <w:p w:rsidR="00ED3999" w:rsidRPr="00F93EAF" w:rsidRDefault="00ED3999" w:rsidP="00ED3999">
      <w:pPr>
        <w:rPr>
          <w:lang w:val="en-US"/>
        </w:rPr>
      </w:pPr>
    </w:p>
    <w:p w:rsidR="00ED3999" w:rsidRPr="00F93EAF" w:rsidRDefault="008A3296" w:rsidP="00ED3999">
      <w:pPr>
        <w:numPr>
          <w:ilvl w:val="0"/>
          <w:numId w:val="3"/>
        </w:numPr>
        <w:spacing w:line="240" w:lineRule="auto"/>
        <w:ind w:left="3420" w:hanging="3060"/>
        <w:rPr>
          <w:lang w:val="en-US"/>
        </w:rPr>
      </w:pPr>
      <w:r w:rsidRPr="00F93EAF">
        <w:rPr>
          <w:b/>
          <w:lang w:val="en-US"/>
        </w:rPr>
        <w:t>from 1975</w:t>
      </w:r>
      <w:r w:rsidR="00ED3999" w:rsidRPr="00F93EAF">
        <w:rPr>
          <w:b/>
          <w:lang w:val="en-US"/>
        </w:rPr>
        <w:tab/>
      </w:r>
      <w:r w:rsidRPr="00F93EAF">
        <w:rPr>
          <w:lang w:val="en-US"/>
        </w:rPr>
        <w:t>Scientific trips</w:t>
      </w:r>
      <w:r w:rsidR="00ED3999" w:rsidRPr="00F93EAF">
        <w:rPr>
          <w:lang w:val="en-US"/>
        </w:rPr>
        <w:t>:</w:t>
      </w:r>
    </w:p>
    <w:p w:rsidR="00ED3999" w:rsidRPr="00F93EAF" w:rsidRDefault="00ED3999" w:rsidP="005575EB">
      <w:pPr>
        <w:numPr>
          <w:ilvl w:val="5"/>
          <w:numId w:val="3"/>
        </w:numPr>
        <w:spacing w:line="240" w:lineRule="auto"/>
        <w:rPr>
          <w:lang w:val="en-US"/>
        </w:rPr>
      </w:pPr>
      <w:r w:rsidRPr="00F93EAF">
        <w:rPr>
          <w:lang w:val="en-US"/>
        </w:rPr>
        <w:t>Weimar</w:t>
      </w:r>
      <w:r w:rsidR="005575EB" w:rsidRPr="00F93EAF">
        <w:rPr>
          <w:lang w:val="en-US"/>
        </w:rPr>
        <w:t xml:space="preserve">, </w:t>
      </w:r>
      <w:proofErr w:type="spellStart"/>
      <w:r w:rsidR="005575EB" w:rsidRPr="00F93EAF">
        <w:rPr>
          <w:lang w:val="en-US"/>
        </w:rPr>
        <w:t>Harkov</w:t>
      </w:r>
      <w:proofErr w:type="spellEnd"/>
      <w:r w:rsidR="005575EB" w:rsidRPr="00F93EAF">
        <w:rPr>
          <w:lang w:val="en-US"/>
        </w:rPr>
        <w:t xml:space="preserve">, </w:t>
      </w:r>
      <w:proofErr w:type="spellStart"/>
      <w:r w:rsidR="005575EB" w:rsidRPr="00F93EAF">
        <w:rPr>
          <w:lang w:val="en-US"/>
        </w:rPr>
        <w:t>Burgas</w:t>
      </w:r>
      <w:proofErr w:type="spellEnd"/>
      <w:r w:rsidR="005575EB" w:rsidRPr="00F93EAF">
        <w:rPr>
          <w:lang w:val="en-US"/>
        </w:rPr>
        <w:t>, Va</w:t>
      </w:r>
      <w:r w:rsidRPr="00F93EAF">
        <w:rPr>
          <w:lang w:val="en-US"/>
        </w:rPr>
        <w:t xml:space="preserve">rna, </w:t>
      </w:r>
      <w:proofErr w:type="spellStart"/>
      <w:r w:rsidRPr="00F93EAF">
        <w:rPr>
          <w:lang w:val="en-US"/>
        </w:rPr>
        <w:t>Merseburg</w:t>
      </w:r>
      <w:proofErr w:type="spellEnd"/>
      <w:r w:rsidRPr="00F93EAF">
        <w:rPr>
          <w:lang w:val="en-US"/>
        </w:rPr>
        <w:t xml:space="preserve">, </w:t>
      </w:r>
      <w:r w:rsidR="005575EB" w:rsidRPr="00F93EAF">
        <w:rPr>
          <w:lang w:val="en-US"/>
        </w:rPr>
        <w:t>Saint Petersburg</w:t>
      </w:r>
      <w:r w:rsidRPr="00F93EAF">
        <w:rPr>
          <w:lang w:val="en-US"/>
        </w:rPr>
        <w:t xml:space="preserve">, </w:t>
      </w:r>
      <w:r w:rsidR="005575EB" w:rsidRPr="00F93EAF">
        <w:rPr>
          <w:lang w:val="en-US"/>
        </w:rPr>
        <w:t>Vienna</w:t>
      </w:r>
      <w:r w:rsidRPr="00F93EAF">
        <w:rPr>
          <w:lang w:val="en-US"/>
        </w:rPr>
        <w:t xml:space="preserve">, </w:t>
      </w:r>
      <w:r w:rsidR="005575EB" w:rsidRPr="00F93EAF">
        <w:rPr>
          <w:lang w:val="en-US"/>
        </w:rPr>
        <w:t xml:space="preserve">Bratislava, Gliwice, </w:t>
      </w:r>
      <w:r w:rsidR="005575EB" w:rsidRPr="00F93EAF">
        <w:rPr>
          <w:lang w:val="en-US"/>
        </w:rPr>
        <w:lastRenderedPageBreak/>
        <w:t>Prague, Moscow</w:t>
      </w:r>
      <w:r w:rsidRPr="00F93EAF">
        <w:rPr>
          <w:lang w:val="en-US"/>
        </w:rPr>
        <w:t xml:space="preserve">, Stuttgart, </w:t>
      </w:r>
      <w:proofErr w:type="spellStart"/>
      <w:r w:rsidRPr="00F93EAF">
        <w:rPr>
          <w:lang w:val="en-US"/>
        </w:rPr>
        <w:t>Yonago</w:t>
      </w:r>
      <w:proofErr w:type="spellEnd"/>
      <w:r w:rsidRPr="00F93EAF">
        <w:rPr>
          <w:lang w:val="en-US"/>
        </w:rPr>
        <w:t xml:space="preserve">, </w:t>
      </w:r>
      <w:r w:rsidR="005575EB" w:rsidRPr="00F93EAF">
        <w:rPr>
          <w:lang w:val="en-US"/>
        </w:rPr>
        <w:t>Tokyo</w:t>
      </w:r>
      <w:r w:rsidRPr="00F93EAF">
        <w:rPr>
          <w:lang w:val="en-US"/>
        </w:rPr>
        <w:t xml:space="preserve">, Trondheim, Washington D.C., </w:t>
      </w:r>
      <w:r w:rsidR="005575EB" w:rsidRPr="00F93EAF">
        <w:rPr>
          <w:lang w:val="en-US"/>
        </w:rPr>
        <w:t>Beijing</w:t>
      </w:r>
      <w:r w:rsidR="00231C29" w:rsidRPr="00F93EAF">
        <w:rPr>
          <w:lang w:val="en-US"/>
        </w:rPr>
        <w:t>, Esslingen</w:t>
      </w:r>
    </w:p>
    <w:p w:rsidR="00ED3999" w:rsidRPr="00F93EAF" w:rsidRDefault="00ED3999" w:rsidP="00ED3999">
      <w:pPr>
        <w:ind w:left="4320"/>
        <w:rPr>
          <w:lang w:val="en-US"/>
        </w:rPr>
      </w:pPr>
    </w:p>
    <w:p w:rsidR="008A14AA" w:rsidRPr="00F93EAF" w:rsidRDefault="008A14AA" w:rsidP="00ED3999">
      <w:pPr>
        <w:ind w:left="4320"/>
        <w:rPr>
          <w:lang w:val="en-US"/>
        </w:rPr>
      </w:pPr>
    </w:p>
    <w:p w:rsidR="008A14AA" w:rsidRPr="00F93EAF" w:rsidRDefault="008A14AA" w:rsidP="00ED3999">
      <w:pPr>
        <w:ind w:left="4320"/>
        <w:rPr>
          <w:lang w:val="en-US"/>
        </w:rPr>
      </w:pPr>
    </w:p>
    <w:p w:rsidR="00ED3999" w:rsidRPr="00F93EAF" w:rsidRDefault="006F33E4" w:rsidP="00ED3999">
      <w:pPr>
        <w:numPr>
          <w:ilvl w:val="0"/>
          <w:numId w:val="3"/>
        </w:numPr>
        <w:spacing w:line="240" w:lineRule="auto"/>
        <w:ind w:left="3420" w:hanging="3060"/>
        <w:rPr>
          <w:lang w:val="en-US"/>
        </w:rPr>
      </w:pPr>
      <w:r>
        <w:rPr>
          <w:b/>
          <w:lang w:val="en-US"/>
        </w:rPr>
        <w:t>from 1991</w:t>
      </w:r>
      <w:r w:rsidR="00ED3999" w:rsidRPr="00F93EAF">
        <w:rPr>
          <w:lang w:val="en-US"/>
        </w:rPr>
        <w:tab/>
      </w:r>
      <w:r w:rsidR="008A3296" w:rsidRPr="00F93EAF">
        <w:rPr>
          <w:lang w:val="en-US"/>
        </w:rPr>
        <w:t xml:space="preserve">Scientific trips </w:t>
      </w:r>
      <w:r w:rsidR="00DB0E45" w:rsidRPr="00F93EAF">
        <w:rPr>
          <w:lang w:val="en-US"/>
        </w:rPr>
        <w:t>in the frame of cooperation with companies</w:t>
      </w:r>
      <w:r w:rsidR="00ED3999" w:rsidRPr="00F93EAF">
        <w:rPr>
          <w:lang w:val="en-US"/>
        </w:rPr>
        <w:t>:</w:t>
      </w:r>
    </w:p>
    <w:p w:rsidR="00ED3999" w:rsidRPr="00F93EAF" w:rsidRDefault="00DB0E45" w:rsidP="00ED3999">
      <w:pPr>
        <w:numPr>
          <w:ilvl w:val="5"/>
          <w:numId w:val="3"/>
        </w:numPr>
        <w:spacing w:line="240" w:lineRule="auto"/>
        <w:rPr>
          <w:lang w:val="en-US"/>
        </w:rPr>
      </w:pPr>
      <w:r w:rsidRPr="00F93EAF">
        <w:rPr>
          <w:lang w:val="en-US"/>
        </w:rPr>
        <w:t xml:space="preserve">from </w:t>
      </w:r>
      <w:r w:rsidR="003E42F1" w:rsidRPr="00F93EAF">
        <w:rPr>
          <w:lang w:val="en-US"/>
        </w:rPr>
        <w:t>1991 BASF, Ludwigshafen, (7</w:t>
      </w:r>
      <w:r w:rsidR="00ED3999" w:rsidRPr="00F93EAF">
        <w:rPr>
          <w:lang w:val="en-US"/>
        </w:rPr>
        <w:t xml:space="preserve"> </w:t>
      </w:r>
      <w:r w:rsidRPr="00F93EAF">
        <w:rPr>
          <w:lang w:val="en-US"/>
        </w:rPr>
        <w:t>times</w:t>
      </w:r>
      <w:r w:rsidR="00ED3999" w:rsidRPr="00F93EAF">
        <w:rPr>
          <w:lang w:val="en-US"/>
        </w:rPr>
        <w:t>)</w:t>
      </w:r>
    </w:p>
    <w:p w:rsidR="00ED3999" w:rsidRPr="00F93EAF" w:rsidRDefault="00DB0E45" w:rsidP="00ED3999">
      <w:pPr>
        <w:numPr>
          <w:ilvl w:val="5"/>
          <w:numId w:val="3"/>
        </w:numPr>
        <w:spacing w:line="240" w:lineRule="auto"/>
        <w:rPr>
          <w:lang w:val="en-US"/>
        </w:rPr>
      </w:pPr>
      <w:r w:rsidRPr="00F93EAF">
        <w:rPr>
          <w:lang w:val="en-US"/>
        </w:rPr>
        <w:t xml:space="preserve">from </w:t>
      </w:r>
      <w:r w:rsidR="00ED3999" w:rsidRPr="00F93EAF">
        <w:rPr>
          <w:lang w:val="en-US"/>
        </w:rPr>
        <w:t xml:space="preserve">1996 </w:t>
      </w:r>
      <w:proofErr w:type="spellStart"/>
      <w:r w:rsidR="00ED3999" w:rsidRPr="00F93EAF">
        <w:rPr>
          <w:lang w:val="en-US"/>
        </w:rPr>
        <w:t>Süd-Chemie</w:t>
      </w:r>
      <w:proofErr w:type="spellEnd"/>
      <w:r w:rsidR="00ED3999" w:rsidRPr="00F93EAF">
        <w:rPr>
          <w:lang w:val="en-US"/>
        </w:rPr>
        <w:t xml:space="preserve">, </w:t>
      </w:r>
      <w:proofErr w:type="spellStart"/>
      <w:r w:rsidR="00ED3999" w:rsidRPr="00F93EAF">
        <w:rPr>
          <w:lang w:val="en-US"/>
        </w:rPr>
        <w:t>München</w:t>
      </w:r>
      <w:proofErr w:type="spellEnd"/>
      <w:r w:rsidR="00ED3999" w:rsidRPr="00F93EAF">
        <w:rPr>
          <w:lang w:val="en-US"/>
        </w:rPr>
        <w:t xml:space="preserve"> (3 </w:t>
      </w:r>
      <w:r w:rsidRPr="00F93EAF">
        <w:rPr>
          <w:lang w:val="en-US"/>
        </w:rPr>
        <w:t>times</w:t>
      </w:r>
      <w:r w:rsidR="00ED3999" w:rsidRPr="00F93EAF">
        <w:rPr>
          <w:lang w:val="en-US"/>
        </w:rPr>
        <w:t>)</w:t>
      </w:r>
    </w:p>
    <w:p w:rsidR="00C100A3" w:rsidRPr="00F93EAF" w:rsidRDefault="00C100A3" w:rsidP="00C100A3">
      <w:pPr>
        <w:numPr>
          <w:ilvl w:val="5"/>
          <w:numId w:val="3"/>
        </w:numPr>
        <w:spacing w:line="240" w:lineRule="auto"/>
        <w:rPr>
          <w:lang w:val="en-US"/>
        </w:rPr>
      </w:pPr>
      <w:r w:rsidRPr="00F93EAF">
        <w:rPr>
          <w:lang w:val="en-US"/>
        </w:rPr>
        <w:t>1998: Chevron-</w:t>
      </w:r>
      <w:proofErr w:type="spellStart"/>
      <w:r w:rsidRPr="00F93EAF">
        <w:rPr>
          <w:lang w:val="en-US"/>
        </w:rPr>
        <w:t>Oronite</w:t>
      </w:r>
      <w:proofErr w:type="spellEnd"/>
      <w:r w:rsidRPr="00F93EAF">
        <w:rPr>
          <w:lang w:val="en-US"/>
        </w:rPr>
        <w:t>, Le Havre Paris</w:t>
      </w:r>
    </w:p>
    <w:p w:rsidR="00ED3999" w:rsidRPr="00F93EAF" w:rsidRDefault="00ED3999" w:rsidP="00ED3999">
      <w:pPr>
        <w:ind w:left="3960"/>
        <w:rPr>
          <w:lang w:val="en-US"/>
        </w:rPr>
      </w:pPr>
    </w:p>
    <w:p w:rsidR="00ED3999" w:rsidRPr="00F93EAF" w:rsidRDefault="00ED3999" w:rsidP="00ED3999">
      <w:pPr>
        <w:numPr>
          <w:ilvl w:val="0"/>
          <w:numId w:val="3"/>
        </w:numPr>
        <w:spacing w:line="240" w:lineRule="auto"/>
        <w:ind w:left="3420" w:hanging="3060"/>
        <w:rPr>
          <w:lang w:val="en-US"/>
        </w:rPr>
      </w:pPr>
      <w:r w:rsidRPr="00F93EAF">
        <w:rPr>
          <w:b/>
          <w:lang w:val="en-US"/>
        </w:rPr>
        <w:t>1995</w:t>
      </w:r>
      <w:r w:rsidRPr="00F93EAF">
        <w:rPr>
          <w:lang w:val="en-US"/>
        </w:rPr>
        <w:tab/>
      </w:r>
      <w:r w:rsidRPr="00F93EAF">
        <w:rPr>
          <w:lang w:val="en-US"/>
        </w:rPr>
        <w:sym w:font="Symbol" w:char="F0B2"/>
      </w:r>
      <w:r w:rsidR="005E34AF" w:rsidRPr="00F93EAF">
        <w:rPr>
          <w:lang w:val="en-US"/>
        </w:rPr>
        <w:t>Planning of Chemical Plants</w:t>
      </w:r>
      <w:r w:rsidRPr="00F93EAF">
        <w:rPr>
          <w:lang w:val="en-US"/>
        </w:rPr>
        <w:sym w:font="Symbol" w:char="F0B2"/>
      </w:r>
      <w:r w:rsidRPr="00F93EAF">
        <w:rPr>
          <w:lang w:val="en-US"/>
        </w:rPr>
        <w:t xml:space="preserve"> OLAJTERV (Contracting and Engineering Company Ltd.) </w:t>
      </w:r>
      <w:r w:rsidR="00DB0E45" w:rsidRPr="00F93EAF">
        <w:rPr>
          <w:lang w:val="en-US"/>
        </w:rPr>
        <w:t>Seminar</w:t>
      </w:r>
      <w:r w:rsidRPr="00F93EAF">
        <w:rPr>
          <w:lang w:val="en-US"/>
        </w:rPr>
        <w:t xml:space="preserve"> </w:t>
      </w:r>
    </w:p>
    <w:p w:rsidR="00ED3999" w:rsidRPr="00F93EAF" w:rsidRDefault="00ED3999" w:rsidP="00ED3999">
      <w:pPr>
        <w:ind w:left="360"/>
        <w:rPr>
          <w:lang w:val="en-US"/>
        </w:rPr>
      </w:pPr>
    </w:p>
    <w:p w:rsidR="00ED3999" w:rsidRPr="00F93EAF" w:rsidRDefault="00ED3999" w:rsidP="00ED3999">
      <w:pPr>
        <w:numPr>
          <w:ilvl w:val="0"/>
          <w:numId w:val="3"/>
        </w:numPr>
        <w:spacing w:line="240" w:lineRule="auto"/>
        <w:ind w:left="3420" w:hanging="3060"/>
        <w:rPr>
          <w:lang w:val="en-US"/>
        </w:rPr>
      </w:pPr>
      <w:r w:rsidRPr="00F93EAF">
        <w:rPr>
          <w:b/>
          <w:lang w:val="en-US"/>
        </w:rPr>
        <w:t>1978-201</w:t>
      </w:r>
      <w:r w:rsidR="000B53A0" w:rsidRPr="00F93EAF">
        <w:rPr>
          <w:b/>
          <w:lang w:val="en-US"/>
        </w:rPr>
        <w:t>9</w:t>
      </w:r>
      <w:r w:rsidRPr="00F93EAF">
        <w:rPr>
          <w:b/>
          <w:lang w:val="en-US"/>
        </w:rPr>
        <w:tab/>
      </w:r>
      <w:r w:rsidR="003B108E" w:rsidRPr="00F93EAF">
        <w:rPr>
          <w:lang w:val="en-US"/>
        </w:rPr>
        <w:t>M</w:t>
      </w:r>
      <w:r w:rsidR="000B53A0" w:rsidRPr="00F93EAF">
        <w:rPr>
          <w:lang w:val="en-US"/>
        </w:rPr>
        <w:t>ember</w:t>
      </w:r>
      <w:r w:rsidR="00266F44" w:rsidRPr="00F93EAF">
        <w:rPr>
          <w:lang w:val="en-US"/>
        </w:rPr>
        <w:t xml:space="preserve"> of</w:t>
      </w:r>
      <w:r w:rsidR="00113B87" w:rsidRPr="00F93EAF">
        <w:rPr>
          <w:lang w:val="en-US"/>
        </w:rPr>
        <w:t xml:space="preserve"> scientific committees</w:t>
      </w:r>
      <w:r w:rsidR="000B3F3C" w:rsidRPr="00F93EAF">
        <w:rPr>
          <w:lang w:val="en-US"/>
        </w:rPr>
        <w:t>, chairman, lecturer of 127</w:t>
      </w:r>
      <w:r w:rsidR="00DB0E45" w:rsidRPr="00F93EAF">
        <w:rPr>
          <w:lang w:val="en-US"/>
        </w:rPr>
        <w:t xml:space="preserve"> international conference</w:t>
      </w:r>
      <w:r w:rsidR="00EB2937" w:rsidRPr="00F93EAF">
        <w:rPr>
          <w:lang w:val="en-US"/>
        </w:rPr>
        <w:t>s</w:t>
      </w:r>
    </w:p>
    <w:p w:rsidR="00266F44" w:rsidRPr="00F93EAF" w:rsidRDefault="00EB2937" w:rsidP="00EB2937">
      <w:pPr>
        <w:spacing w:line="240" w:lineRule="auto"/>
        <w:ind w:left="3420"/>
        <w:rPr>
          <w:lang w:val="en-US"/>
        </w:rPr>
      </w:pPr>
      <w:r w:rsidRPr="00F93EAF">
        <w:rPr>
          <w:lang w:val="en-US"/>
        </w:rPr>
        <w:t>Member of scientific committees, chairman, lecturer of 40 Hungarian conferences</w:t>
      </w:r>
    </w:p>
    <w:p w:rsidR="00ED3999" w:rsidRPr="00F93EAF" w:rsidRDefault="00ED3999" w:rsidP="00ED3999">
      <w:pPr>
        <w:ind w:left="4111" w:hanging="4111"/>
        <w:rPr>
          <w:lang w:val="en-US"/>
        </w:rPr>
      </w:pPr>
    </w:p>
    <w:p w:rsidR="00ED3999" w:rsidRPr="00F93EAF" w:rsidRDefault="00DB0E45" w:rsidP="00ED3999">
      <w:pPr>
        <w:ind w:left="4111" w:hanging="4111"/>
        <w:rPr>
          <w:b/>
          <w:lang w:val="en-US"/>
        </w:rPr>
      </w:pPr>
      <w:r w:rsidRPr="00F93EAF">
        <w:rPr>
          <w:b/>
          <w:lang w:val="en-US"/>
        </w:rPr>
        <w:t xml:space="preserve">Educational </w:t>
      </w:r>
      <w:proofErr w:type="spellStart"/>
      <w:r w:rsidRPr="00F93EAF">
        <w:rPr>
          <w:b/>
          <w:lang w:val="en-US"/>
        </w:rPr>
        <w:t>activites</w:t>
      </w:r>
      <w:proofErr w:type="spellEnd"/>
      <w:r w:rsidR="00ED3999" w:rsidRPr="00F93EAF">
        <w:rPr>
          <w:b/>
          <w:lang w:val="en-US"/>
        </w:rPr>
        <w:t>:</w:t>
      </w:r>
    </w:p>
    <w:p w:rsidR="00ED3999" w:rsidRPr="00F93EAF" w:rsidRDefault="00DB0E45" w:rsidP="00ED3999">
      <w:pPr>
        <w:ind w:left="2268" w:hanging="1559"/>
        <w:rPr>
          <w:lang w:val="en-US"/>
        </w:rPr>
      </w:pPr>
      <w:proofErr w:type="gramStart"/>
      <w:r w:rsidRPr="00F93EAF">
        <w:rPr>
          <w:lang w:val="en-US"/>
        </w:rPr>
        <w:t>from</w:t>
      </w:r>
      <w:proofErr w:type="gramEnd"/>
      <w:r w:rsidRPr="00F93EAF">
        <w:rPr>
          <w:lang w:val="en-US"/>
        </w:rPr>
        <w:t xml:space="preserve"> </w:t>
      </w:r>
      <w:r w:rsidR="00ED3999" w:rsidRPr="00F93EAF">
        <w:rPr>
          <w:lang w:val="en-US"/>
        </w:rPr>
        <w:t>1972</w:t>
      </w:r>
      <w:r w:rsidR="00ED3999" w:rsidRPr="00F93EAF">
        <w:rPr>
          <w:lang w:val="en-US"/>
        </w:rPr>
        <w:tab/>
      </w:r>
      <w:r w:rsidRPr="00F93EAF">
        <w:rPr>
          <w:szCs w:val="24"/>
          <w:lang w:val="en-US"/>
        </w:rPr>
        <w:t>initially lecturer in seminars and laboratories; supervisor of diplomas in the field of hydrocarbon processing</w:t>
      </w:r>
    </w:p>
    <w:p w:rsidR="00ED3999" w:rsidRPr="00F93EAF" w:rsidRDefault="00DB0E45" w:rsidP="00ED3999">
      <w:pPr>
        <w:ind w:left="2268" w:hanging="1559"/>
        <w:rPr>
          <w:lang w:val="en-US"/>
        </w:rPr>
      </w:pPr>
      <w:proofErr w:type="gramStart"/>
      <w:r w:rsidRPr="00F93EAF">
        <w:rPr>
          <w:lang w:val="en-US"/>
        </w:rPr>
        <w:t>from</w:t>
      </w:r>
      <w:proofErr w:type="gramEnd"/>
      <w:r w:rsidRPr="00F93EAF">
        <w:rPr>
          <w:lang w:val="en-US"/>
        </w:rPr>
        <w:t xml:space="preserve"> </w:t>
      </w:r>
      <w:r w:rsidR="00ED3999" w:rsidRPr="00F93EAF">
        <w:rPr>
          <w:lang w:val="en-US"/>
        </w:rPr>
        <w:t>1992</w:t>
      </w:r>
      <w:r w:rsidR="00ED3999" w:rsidRPr="00F93EAF">
        <w:rPr>
          <w:lang w:val="en-US"/>
        </w:rPr>
        <w:tab/>
      </w:r>
      <w:r w:rsidRPr="00F93EAF">
        <w:rPr>
          <w:szCs w:val="24"/>
          <w:lang w:val="en-US"/>
        </w:rPr>
        <w:t xml:space="preserve">previous plus lecturer at </w:t>
      </w:r>
      <w:r w:rsidR="00ED569D" w:rsidRPr="00F93EAF">
        <w:rPr>
          <w:szCs w:val="24"/>
          <w:lang w:val="en-US"/>
        </w:rPr>
        <w:t>advanced engineer training and professional engineer training</w:t>
      </w:r>
      <w:r w:rsidRPr="00F93EAF">
        <w:rPr>
          <w:szCs w:val="24"/>
          <w:lang w:val="en-US"/>
        </w:rPr>
        <w:t>; supervisor of design projects</w:t>
      </w:r>
      <w:r w:rsidRPr="00F93EAF">
        <w:rPr>
          <w:lang w:val="en-US"/>
        </w:rPr>
        <w:t xml:space="preserve"> </w:t>
      </w:r>
      <w:r w:rsidR="00ED3999" w:rsidRPr="00F93EAF">
        <w:rPr>
          <w:lang w:val="en-US"/>
        </w:rPr>
        <w:t>(</w:t>
      </w:r>
      <w:r w:rsidRPr="00F93EAF">
        <w:rPr>
          <w:lang w:val="en-US"/>
        </w:rPr>
        <w:t>4-8 people from 2001</w:t>
      </w:r>
      <w:r w:rsidR="00ED3999" w:rsidRPr="00F93EAF">
        <w:rPr>
          <w:lang w:val="en-US"/>
        </w:rPr>
        <w:t>)</w:t>
      </w:r>
    </w:p>
    <w:p w:rsidR="00ED3999" w:rsidRPr="00F93EAF" w:rsidRDefault="00DB0E45" w:rsidP="00ED3999">
      <w:pPr>
        <w:ind w:left="2268" w:hanging="1559"/>
        <w:rPr>
          <w:i/>
          <w:lang w:val="en-US"/>
        </w:rPr>
      </w:pPr>
      <w:r w:rsidRPr="00F93EAF">
        <w:rPr>
          <w:i/>
          <w:lang w:val="en-US"/>
        </w:rPr>
        <w:t xml:space="preserve">Main gradual education fields </w:t>
      </w:r>
      <w:r w:rsidR="00ED3999" w:rsidRPr="00F93EAF">
        <w:rPr>
          <w:i/>
          <w:lang w:val="en-US"/>
        </w:rPr>
        <w:t>(</w:t>
      </w:r>
      <w:r w:rsidR="001C7075" w:rsidRPr="00F93EAF">
        <w:rPr>
          <w:i/>
          <w:lang w:val="en-US"/>
        </w:rPr>
        <w:t>lesson plans/course sheets in Hungarian and English</w:t>
      </w:r>
      <w:r w:rsidR="00ED3999" w:rsidRPr="00F93EAF">
        <w:rPr>
          <w:i/>
          <w:lang w:val="en-US"/>
        </w:rPr>
        <w:t>):</w:t>
      </w:r>
    </w:p>
    <w:p w:rsidR="00ED3999" w:rsidRPr="00F93EAF" w:rsidRDefault="00DB0E45" w:rsidP="00ED3999">
      <w:pPr>
        <w:ind w:left="2268" w:hanging="1559"/>
        <w:rPr>
          <w:lang w:val="en-US"/>
        </w:rPr>
      </w:pPr>
      <w:proofErr w:type="gramStart"/>
      <w:r w:rsidRPr="00F93EAF">
        <w:rPr>
          <w:lang w:val="en-US"/>
        </w:rPr>
        <w:t>until</w:t>
      </w:r>
      <w:proofErr w:type="gramEnd"/>
      <w:r w:rsidRPr="00F93EAF">
        <w:rPr>
          <w:lang w:val="en-US"/>
        </w:rPr>
        <w:t xml:space="preserve"> 2011</w:t>
      </w:r>
    </w:p>
    <w:p w:rsidR="00ED3999" w:rsidRPr="00F93EAF" w:rsidRDefault="00DB0E45" w:rsidP="00ED3999">
      <w:pPr>
        <w:numPr>
          <w:ilvl w:val="0"/>
          <w:numId w:val="5"/>
        </w:numPr>
        <w:spacing w:line="240" w:lineRule="auto"/>
        <w:rPr>
          <w:lang w:val="en-US"/>
        </w:rPr>
      </w:pPr>
      <w:r w:rsidRPr="00F93EAF">
        <w:rPr>
          <w:lang w:val="en-US"/>
        </w:rPr>
        <w:t>Chemical engineer university degree: 6 courses</w:t>
      </w:r>
    </w:p>
    <w:p w:rsidR="00ED3999" w:rsidRPr="00F93EAF" w:rsidRDefault="00DB0E45" w:rsidP="00ED3999">
      <w:pPr>
        <w:numPr>
          <w:ilvl w:val="0"/>
          <w:numId w:val="5"/>
        </w:numPr>
        <w:spacing w:line="240" w:lineRule="auto"/>
        <w:rPr>
          <w:lang w:val="en-US"/>
        </w:rPr>
      </w:pPr>
      <w:r w:rsidRPr="00F93EAF">
        <w:rPr>
          <w:lang w:val="en-US"/>
        </w:rPr>
        <w:t xml:space="preserve">Chemical engineer </w:t>
      </w:r>
      <w:r w:rsidR="00855011" w:rsidRPr="00F93EAF">
        <w:rPr>
          <w:lang w:val="en-US"/>
        </w:rPr>
        <w:t>high school degree</w:t>
      </w:r>
      <w:r w:rsidRPr="00F93EAF">
        <w:rPr>
          <w:lang w:val="en-US"/>
        </w:rPr>
        <w:t>: 4 courses</w:t>
      </w:r>
    </w:p>
    <w:p w:rsidR="00ED3999" w:rsidRPr="00F93EAF" w:rsidRDefault="00DB0E45" w:rsidP="00ED3999">
      <w:pPr>
        <w:numPr>
          <w:ilvl w:val="0"/>
          <w:numId w:val="5"/>
        </w:numPr>
        <w:spacing w:line="240" w:lineRule="auto"/>
        <w:rPr>
          <w:lang w:val="en-US"/>
        </w:rPr>
      </w:pPr>
      <w:r w:rsidRPr="00F93EAF">
        <w:rPr>
          <w:lang w:val="en-US"/>
        </w:rPr>
        <w:t>Supervising of design projects</w:t>
      </w:r>
    </w:p>
    <w:p w:rsidR="00ED3999" w:rsidRPr="00F93EAF" w:rsidRDefault="00ED3999" w:rsidP="00ED3999">
      <w:pPr>
        <w:ind w:left="2268" w:hanging="1559"/>
        <w:rPr>
          <w:lang w:val="en-US"/>
        </w:rPr>
      </w:pPr>
    </w:p>
    <w:p w:rsidR="00ED3999" w:rsidRPr="00F93EAF" w:rsidRDefault="003E42F1" w:rsidP="00ED3999">
      <w:pPr>
        <w:ind w:left="2268" w:hanging="1559"/>
        <w:rPr>
          <w:lang w:val="en-US"/>
        </w:rPr>
      </w:pPr>
      <w:r w:rsidRPr="00F93EAF">
        <w:rPr>
          <w:lang w:val="en-US"/>
        </w:rPr>
        <w:t>From 2008:</w:t>
      </w:r>
    </w:p>
    <w:p w:rsidR="00ED3999" w:rsidRPr="00F93EAF" w:rsidRDefault="00855011" w:rsidP="00ED3999">
      <w:pPr>
        <w:numPr>
          <w:ilvl w:val="0"/>
          <w:numId w:val="4"/>
        </w:numPr>
        <w:spacing w:line="240" w:lineRule="auto"/>
        <w:rPr>
          <w:lang w:val="en-US"/>
        </w:rPr>
      </w:pPr>
      <w:r w:rsidRPr="00F93EAF">
        <w:rPr>
          <w:lang w:val="en-US"/>
        </w:rPr>
        <w:t>Chemical engineer</w:t>
      </w:r>
      <w:r w:rsidR="00ED3999" w:rsidRPr="00F93EAF">
        <w:rPr>
          <w:lang w:val="en-US"/>
        </w:rPr>
        <w:t xml:space="preserve"> BSC: </w:t>
      </w:r>
      <w:r w:rsidRPr="00F93EAF">
        <w:rPr>
          <w:lang w:val="en-US"/>
        </w:rPr>
        <w:t>6 courses</w:t>
      </w:r>
    </w:p>
    <w:p w:rsidR="00ED3999" w:rsidRPr="00F93EAF" w:rsidRDefault="00855011" w:rsidP="00ED3999">
      <w:pPr>
        <w:numPr>
          <w:ilvl w:val="0"/>
          <w:numId w:val="4"/>
        </w:numPr>
        <w:spacing w:line="240" w:lineRule="auto"/>
        <w:rPr>
          <w:lang w:val="en-US"/>
        </w:rPr>
      </w:pPr>
      <w:r w:rsidRPr="00F93EAF">
        <w:rPr>
          <w:lang w:val="en-US"/>
        </w:rPr>
        <w:t>Chemical engineer</w:t>
      </w:r>
      <w:r w:rsidR="00ED3999" w:rsidRPr="00F93EAF">
        <w:rPr>
          <w:lang w:val="en-US"/>
        </w:rPr>
        <w:t xml:space="preserve"> MSC: </w:t>
      </w:r>
      <w:r w:rsidRPr="00F93EAF">
        <w:rPr>
          <w:lang w:val="en-US"/>
        </w:rPr>
        <w:t>4 courses</w:t>
      </w:r>
    </w:p>
    <w:p w:rsidR="00ED3999" w:rsidRPr="00F93EAF" w:rsidRDefault="00855011" w:rsidP="00ED3999">
      <w:pPr>
        <w:numPr>
          <w:ilvl w:val="0"/>
          <w:numId w:val="4"/>
        </w:numPr>
        <w:spacing w:line="240" w:lineRule="auto"/>
        <w:rPr>
          <w:lang w:val="en-US"/>
        </w:rPr>
      </w:pPr>
      <w:r w:rsidRPr="00F93EAF">
        <w:rPr>
          <w:lang w:val="en-US"/>
        </w:rPr>
        <w:t>Supervising of design projects and thesis</w:t>
      </w:r>
    </w:p>
    <w:p w:rsidR="00ED3999" w:rsidRPr="00F93EAF" w:rsidRDefault="00855011" w:rsidP="00ED3999">
      <w:pPr>
        <w:ind w:left="2268" w:hanging="1559"/>
        <w:rPr>
          <w:lang w:val="en-US"/>
        </w:rPr>
      </w:pPr>
      <w:r w:rsidRPr="00F93EAF">
        <w:rPr>
          <w:szCs w:val="24"/>
          <w:lang w:val="en-US"/>
        </w:rPr>
        <w:t xml:space="preserve">Number of </w:t>
      </w:r>
      <w:proofErr w:type="spellStart"/>
      <w:r w:rsidRPr="00F93EAF">
        <w:rPr>
          <w:szCs w:val="24"/>
          <w:lang w:val="en-US"/>
        </w:rPr>
        <w:t>thesises</w:t>
      </w:r>
      <w:proofErr w:type="spellEnd"/>
      <w:r w:rsidRPr="00F93EAF">
        <w:rPr>
          <w:szCs w:val="24"/>
          <w:lang w:val="en-US"/>
        </w:rPr>
        <w:t xml:space="preserve"> under my supervising</w:t>
      </w:r>
      <w:r w:rsidR="00ED3999" w:rsidRPr="00F93EAF">
        <w:rPr>
          <w:lang w:val="en-US"/>
        </w:rPr>
        <w:t xml:space="preserve">: </w:t>
      </w:r>
      <w:r w:rsidR="00ED3999" w:rsidRPr="00F93EAF">
        <w:rPr>
          <w:lang w:val="en-US"/>
        </w:rPr>
        <w:tab/>
      </w:r>
      <w:r w:rsidR="007F29E7" w:rsidRPr="00F93EAF">
        <w:rPr>
          <w:lang w:val="en-US"/>
        </w:rPr>
        <w:t>121</w:t>
      </w:r>
    </w:p>
    <w:p w:rsidR="00ED3999" w:rsidRPr="00F93EAF" w:rsidRDefault="00855011" w:rsidP="00ED3999">
      <w:pPr>
        <w:ind w:left="2268" w:hanging="1559"/>
        <w:rPr>
          <w:lang w:val="en-US"/>
        </w:rPr>
      </w:pPr>
      <w:r w:rsidRPr="00F93EAF">
        <w:rPr>
          <w:szCs w:val="24"/>
          <w:lang w:val="en-US"/>
        </w:rPr>
        <w:t>Number of design projects under my supervising on the 5 year training</w:t>
      </w:r>
      <w:r w:rsidR="00ED3999" w:rsidRPr="00F93EAF">
        <w:rPr>
          <w:lang w:val="en-US"/>
        </w:rPr>
        <w:t xml:space="preserve">: </w:t>
      </w:r>
      <w:r w:rsidR="00ED3999" w:rsidRPr="00F93EAF">
        <w:rPr>
          <w:lang w:val="en-US"/>
        </w:rPr>
        <w:tab/>
        <w:t>1</w:t>
      </w:r>
      <w:r w:rsidR="00316A8B" w:rsidRPr="00F93EAF">
        <w:rPr>
          <w:lang w:val="en-US"/>
        </w:rPr>
        <w:t>6</w:t>
      </w:r>
      <w:r w:rsidR="00ED3999" w:rsidRPr="00F93EAF">
        <w:rPr>
          <w:lang w:val="en-US"/>
        </w:rPr>
        <w:t xml:space="preserve"> (</w:t>
      </w:r>
      <w:r w:rsidR="00316A8B" w:rsidRPr="00F93EAF">
        <w:rPr>
          <w:lang w:val="en-US"/>
        </w:rPr>
        <w:t>7</w:t>
      </w:r>
      <w:r w:rsidR="00ED3999" w:rsidRPr="00F93EAF">
        <w:rPr>
          <w:lang w:val="en-US"/>
        </w:rPr>
        <w:t>6)</w:t>
      </w:r>
    </w:p>
    <w:p w:rsidR="00ED3999" w:rsidRPr="00F93EAF" w:rsidRDefault="00855011" w:rsidP="00ED3999">
      <w:pPr>
        <w:ind w:left="2268" w:hanging="1559"/>
        <w:rPr>
          <w:lang w:val="en-US"/>
        </w:rPr>
      </w:pPr>
      <w:r w:rsidRPr="00F93EAF">
        <w:rPr>
          <w:szCs w:val="24"/>
          <w:lang w:val="en-US"/>
        </w:rPr>
        <w:t>Number of design projects under my supervising on the 3 year training</w:t>
      </w:r>
      <w:r w:rsidRPr="00F93EAF">
        <w:rPr>
          <w:lang w:val="en-US"/>
        </w:rPr>
        <w:t xml:space="preserve">: </w:t>
      </w:r>
      <w:r w:rsidRPr="00F93EAF">
        <w:rPr>
          <w:lang w:val="en-US"/>
        </w:rPr>
        <w:tab/>
        <w:t>4 (13</w:t>
      </w:r>
      <w:r w:rsidR="00ED3999" w:rsidRPr="00F93EAF">
        <w:rPr>
          <w:lang w:val="en-US"/>
        </w:rPr>
        <w:t>)</w:t>
      </w:r>
    </w:p>
    <w:p w:rsidR="00F6227B" w:rsidRDefault="00855011" w:rsidP="00F6227B">
      <w:pPr>
        <w:ind w:left="2268" w:hanging="1559"/>
        <w:rPr>
          <w:lang w:val="en-US"/>
        </w:rPr>
      </w:pPr>
      <w:r w:rsidRPr="00F93EAF">
        <w:rPr>
          <w:szCs w:val="24"/>
          <w:lang w:val="en-US"/>
        </w:rPr>
        <w:t xml:space="preserve">Number of </w:t>
      </w:r>
      <w:proofErr w:type="spellStart"/>
      <w:r w:rsidRPr="00F93EAF">
        <w:rPr>
          <w:szCs w:val="24"/>
          <w:lang w:val="en-US"/>
        </w:rPr>
        <w:t>thesises</w:t>
      </w:r>
      <w:proofErr w:type="spellEnd"/>
      <w:r w:rsidRPr="00F93EAF">
        <w:rPr>
          <w:szCs w:val="24"/>
          <w:lang w:val="en-US"/>
        </w:rPr>
        <w:t xml:space="preserve"> on the 3 year training</w:t>
      </w:r>
      <w:r w:rsidR="007F29E7" w:rsidRPr="00F93EAF">
        <w:rPr>
          <w:lang w:val="en-US"/>
        </w:rPr>
        <w:t>:</w:t>
      </w:r>
      <w:r w:rsidR="007F29E7" w:rsidRPr="00F93EAF">
        <w:rPr>
          <w:lang w:val="en-US"/>
        </w:rPr>
        <w:tab/>
        <w:t>28</w:t>
      </w:r>
    </w:p>
    <w:p w:rsidR="00F6227B" w:rsidRPr="00F93EAF" w:rsidRDefault="00F6227B" w:rsidP="00F6227B">
      <w:pPr>
        <w:ind w:left="2268" w:hanging="1559"/>
        <w:rPr>
          <w:szCs w:val="24"/>
          <w:lang w:val="en-US"/>
        </w:rPr>
      </w:pPr>
      <w:r w:rsidRPr="00F93EAF">
        <w:rPr>
          <w:szCs w:val="24"/>
          <w:lang w:val="en-US"/>
        </w:rPr>
        <w:t xml:space="preserve">Number of </w:t>
      </w:r>
      <w:proofErr w:type="spellStart"/>
      <w:r w:rsidRPr="00F93EAF">
        <w:rPr>
          <w:szCs w:val="24"/>
          <w:lang w:val="en-US"/>
        </w:rPr>
        <w:t>thesises</w:t>
      </w:r>
      <w:proofErr w:type="spellEnd"/>
      <w:r w:rsidRPr="00F93EAF">
        <w:rPr>
          <w:szCs w:val="24"/>
          <w:lang w:val="en-US"/>
        </w:rPr>
        <w:t xml:space="preserve"> on engineering: 5</w:t>
      </w:r>
    </w:p>
    <w:p w:rsidR="00ED3999" w:rsidRPr="00F93EAF" w:rsidRDefault="00ED3999" w:rsidP="00ED3999">
      <w:pPr>
        <w:ind w:left="2268" w:hanging="1559"/>
        <w:rPr>
          <w:lang w:val="en-US"/>
        </w:rPr>
      </w:pPr>
    </w:p>
    <w:p w:rsidR="00ED3999" w:rsidRPr="00F93EAF" w:rsidRDefault="00ED3999" w:rsidP="00ED3999">
      <w:pPr>
        <w:ind w:left="2268" w:hanging="1559"/>
        <w:rPr>
          <w:lang w:val="en-US"/>
        </w:rPr>
      </w:pPr>
    </w:p>
    <w:p w:rsidR="00ED3999" w:rsidRPr="00F93EAF" w:rsidRDefault="00855011" w:rsidP="00ED3999">
      <w:pPr>
        <w:ind w:left="2268" w:hanging="1559"/>
        <w:rPr>
          <w:lang w:val="en-US"/>
        </w:rPr>
      </w:pPr>
      <w:r w:rsidRPr="00F93EAF">
        <w:rPr>
          <w:szCs w:val="24"/>
          <w:lang w:val="en-US"/>
        </w:rPr>
        <w:t>Number of scientific student works under my supervising</w:t>
      </w:r>
      <w:r w:rsidRPr="00F93EAF">
        <w:rPr>
          <w:lang w:val="en-US"/>
        </w:rPr>
        <w:t>:</w:t>
      </w:r>
      <w:r w:rsidRPr="00F93EAF">
        <w:rPr>
          <w:lang w:val="en-US"/>
        </w:rPr>
        <w:tab/>
        <w:t>34</w:t>
      </w:r>
    </w:p>
    <w:p w:rsidR="00ED3999" w:rsidRPr="00F93EAF" w:rsidRDefault="00855011" w:rsidP="00ED3999">
      <w:pPr>
        <w:ind w:left="2268" w:hanging="1559"/>
        <w:rPr>
          <w:lang w:val="en-US"/>
        </w:rPr>
      </w:pPr>
      <w:r w:rsidRPr="00F93EAF">
        <w:rPr>
          <w:szCs w:val="24"/>
          <w:lang w:val="en-US"/>
        </w:rPr>
        <w:t>Prices</w:t>
      </w:r>
      <w:r w:rsidR="00B162AB" w:rsidRPr="00F93EAF">
        <w:rPr>
          <w:szCs w:val="24"/>
          <w:lang w:val="en-US"/>
        </w:rPr>
        <w:t xml:space="preserve"> (I, III)</w:t>
      </w:r>
      <w:r w:rsidRPr="00F93EAF">
        <w:rPr>
          <w:szCs w:val="24"/>
          <w:lang w:val="en-US"/>
        </w:rPr>
        <w:t xml:space="preserve"> on the national scientific student conferences</w:t>
      </w:r>
      <w:r w:rsidR="00F6227B">
        <w:rPr>
          <w:lang w:val="en-US"/>
        </w:rPr>
        <w:t xml:space="preserve">: </w:t>
      </w:r>
      <w:r w:rsidR="008A14AA" w:rsidRPr="00F93EAF">
        <w:rPr>
          <w:lang w:val="en-US"/>
        </w:rPr>
        <w:t>10</w:t>
      </w:r>
    </w:p>
    <w:p w:rsidR="00ED3999" w:rsidRPr="00F93EAF" w:rsidRDefault="00ED3999" w:rsidP="00ED3999">
      <w:pPr>
        <w:ind w:left="2268" w:hanging="1559"/>
        <w:rPr>
          <w:lang w:val="en-US"/>
        </w:rPr>
      </w:pPr>
    </w:p>
    <w:p w:rsidR="0053159E" w:rsidRPr="00F93EAF" w:rsidRDefault="0053159E" w:rsidP="00ED3999">
      <w:pPr>
        <w:ind w:left="2268" w:hanging="1559"/>
        <w:rPr>
          <w:lang w:val="en-US"/>
        </w:rPr>
      </w:pPr>
    </w:p>
    <w:p w:rsidR="008A14AA" w:rsidRPr="00F93EAF" w:rsidRDefault="008A14AA" w:rsidP="00ED3999">
      <w:pPr>
        <w:ind w:left="2268" w:hanging="1559"/>
        <w:rPr>
          <w:lang w:val="en-US"/>
        </w:rPr>
      </w:pPr>
    </w:p>
    <w:p w:rsidR="00ED3999" w:rsidRPr="00F93EAF" w:rsidRDefault="00855011" w:rsidP="00ED3999">
      <w:pPr>
        <w:ind w:left="2268" w:hanging="1559"/>
        <w:rPr>
          <w:i/>
          <w:lang w:val="en-US"/>
        </w:rPr>
      </w:pPr>
      <w:r w:rsidRPr="00F93EAF">
        <w:rPr>
          <w:i/>
          <w:szCs w:val="24"/>
          <w:lang w:val="en-US"/>
        </w:rPr>
        <w:t>Doctorial School of Chemical Engineering- and Material Sciences (working out of syllabuses for lectures on Hungarian and English language)</w:t>
      </w:r>
      <w:r w:rsidR="00ED3999" w:rsidRPr="00F93EAF">
        <w:rPr>
          <w:i/>
          <w:lang w:val="en-US"/>
        </w:rPr>
        <w:t>:</w:t>
      </w:r>
    </w:p>
    <w:p w:rsidR="00ED3999" w:rsidRPr="00F93EAF" w:rsidRDefault="00ED3999" w:rsidP="00ED3999">
      <w:pPr>
        <w:ind w:left="2268" w:hanging="1559"/>
        <w:rPr>
          <w:lang w:val="en-US"/>
        </w:rPr>
      </w:pPr>
      <w:r w:rsidRPr="00F93EAF">
        <w:rPr>
          <w:lang w:val="en-US"/>
        </w:rPr>
        <w:tab/>
      </w:r>
      <w:r w:rsidR="0028552F" w:rsidRPr="00F93EAF">
        <w:rPr>
          <w:szCs w:val="24"/>
          <w:lang w:val="en-US"/>
        </w:rPr>
        <w:t>Main Subject</w:t>
      </w:r>
      <w:r w:rsidR="00855011" w:rsidRPr="00F93EAF">
        <w:rPr>
          <w:szCs w:val="24"/>
          <w:lang w:val="en-US"/>
        </w:rPr>
        <w:t>: Modern crude oil- and petrochemical processes (6 credits)</w:t>
      </w:r>
    </w:p>
    <w:p w:rsidR="00ED3999" w:rsidRPr="00F93EAF" w:rsidRDefault="00ED3999" w:rsidP="00ED3999">
      <w:pPr>
        <w:ind w:left="2268" w:hanging="1559"/>
        <w:rPr>
          <w:lang w:val="en-US"/>
        </w:rPr>
      </w:pPr>
      <w:r w:rsidRPr="00F93EAF">
        <w:rPr>
          <w:lang w:val="en-US"/>
        </w:rPr>
        <w:tab/>
      </w:r>
      <w:r w:rsidR="00133147" w:rsidRPr="00F93EAF">
        <w:rPr>
          <w:szCs w:val="24"/>
          <w:lang w:val="en-US"/>
        </w:rPr>
        <w:t>Minor Subject</w:t>
      </w:r>
      <w:r w:rsidR="00855011" w:rsidRPr="00F93EAF">
        <w:rPr>
          <w:szCs w:val="24"/>
          <w:lang w:val="en-US"/>
        </w:rPr>
        <w:t xml:space="preserve">: Modern engine- and jet engine fuels (4 credits) </w:t>
      </w:r>
      <w:r w:rsidR="00855011" w:rsidRPr="00F93EAF">
        <w:rPr>
          <w:szCs w:val="24"/>
          <w:lang w:val="en-US"/>
        </w:rPr>
        <w:br/>
        <w:t>Catalytic processes in the hydrocarbon industry (4 credits)</w:t>
      </w:r>
    </w:p>
    <w:p w:rsidR="00ED3999" w:rsidRPr="00F93EAF" w:rsidRDefault="00ED3999" w:rsidP="00ED3999">
      <w:pPr>
        <w:ind w:left="2268" w:hanging="1559"/>
        <w:rPr>
          <w:lang w:val="en-US"/>
        </w:rPr>
      </w:pPr>
    </w:p>
    <w:p w:rsidR="00ED3999" w:rsidRPr="00F93EAF" w:rsidRDefault="00855011" w:rsidP="00ED3999">
      <w:pPr>
        <w:ind w:left="2268" w:hanging="1559"/>
        <w:rPr>
          <w:lang w:val="en-US"/>
        </w:rPr>
      </w:pPr>
      <w:r w:rsidRPr="00F93EAF">
        <w:rPr>
          <w:szCs w:val="24"/>
          <w:lang w:val="en-US"/>
        </w:rPr>
        <w:t xml:space="preserve">Successfully defended PhD </w:t>
      </w:r>
      <w:proofErr w:type="spellStart"/>
      <w:r w:rsidRPr="00F93EAF">
        <w:rPr>
          <w:szCs w:val="24"/>
          <w:lang w:val="en-US"/>
        </w:rPr>
        <w:t>thesises</w:t>
      </w:r>
      <w:proofErr w:type="spellEnd"/>
      <w:r w:rsidRPr="00F93EAF">
        <w:rPr>
          <w:szCs w:val="24"/>
          <w:lang w:val="en-US"/>
        </w:rPr>
        <w:t xml:space="preserve"> under my supervising</w:t>
      </w:r>
      <w:r w:rsidR="00ED3999" w:rsidRPr="00F93EAF">
        <w:rPr>
          <w:lang w:val="en-US"/>
        </w:rPr>
        <w:t xml:space="preserve">: </w:t>
      </w:r>
      <w:r w:rsidR="00ED3999" w:rsidRPr="00F93EAF">
        <w:rPr>
          <w:lang w:val="en-US"/>
        </w:rPr>
        <w:tab/>
      </w:r>
      <w:r w:rsidR="00DE0D8B" w:rsidRPr="00F93EAF">
        <w:rPr>
          <w:lang w:val="en-US"/>
        </w:rPr>
        <w:t>20</w:t>
      </w:r>
    </w:p>
    <w:p w:rsidR="00ED3999" w:rsidRPr="00F93EAF" w:rsidRDefault="00855011" w:rsidP="00ED3999">
      <w:pPr>
        <w:ind w:left="2268" w:hanging="1559"/>
        <w:rPr>
          <w:lang w:val="en-US"/>
        </w:rPr>
      </w:pPr>
      <w:r w:rsidRPr="00F93EAF">
        <w:rPr>
          <w:szCs w:val="24"/>
          <w:lang w:val="en-US"/>
        </w:rPr>
        <w:t xml:space="preserve">Received </w:t>
      </w:r>
      <w:proofErr w:type="spellStart"/>
      <w:r w:rsidRPr="00F93EAF">
        <w:rPr>
          <w:szCs w:val="24"/>
          <w:lang w:val="en-US"/>
        </w:rPr>
        <w:t>absolutories</w:t>
      </w:r>
      <w:proofErr w:type="spellEnd"/>
      <w:r w:rsidRPr="00F93EAF">
        <w:rPr>
          <w:szCs w:val="24"/>
          <w:lang w:val="en-US"/>
        </w:rPr>
        <w:t xml:space="preserve"> over the abovementioned</w:t>
      </w:r>
      <w:r w:rsidR="00ED3999" w:rsidRPr="00F93EAF">
        <w:rPr>
          <w:lang w:val="en-US"/>
        </w:rPr>
        <w:t>:</w:t>
      </w:r>
      <w:r w:rsidR="00ED3999" w:rsidRPr="00F93EAF">
        <w:rPr>
          <w:lang w:val="en-US"/>
        </w:rPr>
        <w:tab/>
      </w:r>
      <w:r w:rsidRPr="00F93EAF">
        <w:rPr>
          <w:lang w:val="en-US"/>
        </w:rPr>
        <w:tab/>
      </w:r>
      <w:r w:rsidRPr="00F93EAF">
        <w:rPr>
          <w:lang w:val="en-US"/>
        </w:rPr>
        <w:tab/>
      </w:r>
      <w:r w:rsidR="008A14AA" w:rsidRPr="00F93EAF">
        <w:rPr>
          <w:lang w:val="en-US"/>
        </w:rPr>
        <w:t>2</w:t>
      </w:r>
    </w:p>
    <w:p w:rsidR="00ED3999" w:rsidRPr="00F93EAF" w:rsidRDefault="00855011" w:rsidP="00ED3999">
      <w:pPr>
        <w:ind w:left="2268" w:hanging="1559"/>
        <w:rPr>
          <w:lang w:val="en-US"/>
        </w:rPr>
      </w:pPr>
      <w:r w:rsidRPr="00F93EAF">
        <w:rPr>
          <w:szCs w:val="24"/>
          <w:lang w:val="en-US"/>
        </w:rPr>
        <w:t>Number of current PhD students</w:t>
      </w:r>
      <w:r w:rsidR="00ED3999" w:rsidRPr="00F93EAF">
        <w:rPr>
          <w:lang w:val="en-US"/>
        </w:rPr>
        <w:tab/>
      </w:r>
      <w:r w:rsidR="00ED3999" w:rsidRPr="00F93EAF">
        <w:rPr>
          <w:lang w:val="en-US"/>
        </w:rPr>
        <w:tab/>
      </w:r>
      <w:r w:rsidRPr="00F93EAF">
        <w:rPr>
          <w:lang w:val="en-US"/>
        </w:rPr>
        <w:tab/>
      </w:r>
      <w:r w:rsidRPr="00F93EAF">
        <w:rPr>
          <w:lang w:val="en-US"/>
        </w:rPr>
        <w:tab/>
      </w:r>
      <w:r w:rsidRPr="00F93EAF">
        <w:rPr>
          <w:lang w:val="en-US"/>
        </w:rPr>
        <w:tab/>
      </w:r>
      <w:r w:rsidR="00DE0D8B" w:rsidRPr="00F93EAF">
        <w:rPr>
          <w:lang w:val="en-US"/>
        </w:rPr>
        <w:t>1</w:t>
      </w:r>
    </w:p>
    <w:p w:rsidR="00DD40E0" w:rsidRPr="00F93EAF" w:rsidRDefault="00DD40E0" w:rsidP="00DD40E0">
      <w:pPr>
        <w:ind w:left="2552" w:hanging="1843"/>
        <w:rPr>
          <w:lang w:val="en-US"/>
        </w:rPr>
      </w:pPr>
      <w:r w:rsidRPr="00F93EAF">
        <w:rPr>
          <w:i/>
          <w:lang w:val="en-US"/>
        </w:rPr>
        <w:t>Invited Professor:</w:t>
      </w:r>
      <w:r w:rsidRPr="00F93EAF">
        <w:rPr>
          <w:lang w:val="en-US"/>
        </w:rPr>
        <w:t xml:space="preserve"> Budapest University of Technology and Economics; University of West Hungary, Sopron; </w:t>
      </w:r>
      <w:proofErr w:type="spellStart"/>
      <w:r w:rsidRPr="00F93EAF">
        <w:rPr>
          <w:lang w:val="en-US"/>
        </w:rPr>
        <w:t>Széchenyi</w:t>
      </w:r>
      <w:proofErr w:type="spellEnd"/>
      <w:r w:rsidRPr="00F93EAF">
        <w:rPr>
          <w:lang w:val="en-US"/>
        </w:rPr>
        <w:t xml:space="preserve"> University</w:t>
      </w:r>
      <w:r w:rsidR="0048035F" w:rsidRPr="00F93EAF">
        <w:rPr>
          <w:lang w:val="en-US"/>
        </w:rPr>
        <w:t xml:space="preserve">, </w:t>
      </w:r>
      <w:proofErr w:type="spellStart"/>
      <w:r w:rsidR="0048035F" w:rsidRPr="00F93EAF">
        <w:rPr>
          <w:lang w:val="en-US"/>
        </w:rPr>
        <w:t>Győr</w:t>
      </w:r>
      <w:proofErr w:type="spellEnd"/>
    </w:p>
    <w:p w:rsidR="00ED3999" w:rsidRPr="00F93EAF" w:rsidRDefault="00ED3999" w:rsidP="00ED3999">
      <w:pPr>
        <w:ind w:left="2268" w:hanging="1559"/>
        <w:rPr>
          <w:lang w:val="en-US"/>
        </w:rPr>
      </w:pPr>
    </w:p>
    <w:p w:rsidR="00ED3999" w:rsidRPr="00F93EAF" w:rsidRDefault="00086FBE" w:rsidP="00ED3999">
      <w:pPr>
        <w:tabs>
          <w:tab w:val="left" w:pos="2268"/>
        </w:tabs>
        <w:ind w:left="2410" w:hanging="2410"/>
        <w:rPr>
          <w:b/>
          <w:lang w:val="en-US"/>
        </w:rPr>
      </w:pPr>
      <w:r w:rsidRPr="00F93EAF">
        <w:rPr>
          <w:b/>
          <w:lang w:val="en-US"/>
        </w:rPr>
        <w:t>Research area</w:t>
      </w:r>
      <w:r w:rsidR="00ED3999" w:rsidRPr="00F93EAF">
        <w:rPr>
          <w:b/>
          <w:lang w:val="en-US"/>
        </w:rPr>
        <w:t xml:space="preserve">: </w:t>
      </w:r>
      <w:r w:rsidR="00ED3999" w:rsidRPr="00F93EAF">
        <w:rPr>
          <w:b/>
          <w:lang w:val="en-US"/>
        </w:rPr>
        <w:tab/>
      </w:r>
    </w:p>
    <w:p w:rsidR="003E42F1" w:rsidRPr="00F93EAF" w:rsidRDefault="003E42F1" w:rsidP="00CD4FE4">
      <w:pPr>
        <w:numPr>
          <w:ilvl w:val="0"/>
          <w:numId w:val="1"/>
        </w:numPr>
        <w:spacing w:after="120" w:line="240" w:lineRule="auto"/>
        <w:ind w:left="714" w:hanging="357"/>
        <w:jc w:val="left"/>
        <w:rPr>
          <w:szCs w:val="24"/>
          <w:lang w:val="en-US"/>
        </w:rPr>
      </w:pPr>
      <w:proofErr w:type="spellStart"/>
      <w:r w:rsidRPr="00F93EAF">
        <w:rPr>
          <w:i/>
          <w:szCs w:val="24"/>
          <w:lang w:val="en-US"/>
        </w:rPr>
        <w:t>hydrophobicizing</w:t>
      </w:r>
      <w:proofErr w:type="spellEnd"/>
      <w:r w:rsidRPr="00F93EAF">
        <w:rPr>
          <w:i/>
          <w:szCs w:val="24"/>
          <w:lang w:val="en-US"/>
        </w:rPr>
        <w:t xml:space="preserve"> and anti-adhesive compositions of solid fertilizers,</w:t>
      </w:r>
      <w:r w:rsidRPr="00F93EAF">
        <w:rPr>
          <w:szCs w:val="24"/>
          <w:lang w:val="en-US"/>
        </w:rPr>
        <w:t xml:space="preserve"> </w:t>
      </w:r>
      <w:r w:rsidRPr="00F93EAF">
        <w:rPr>
          <w:szCs w:val="24"/>
          <w:lang w:val="en-US"/>
        </w:rPr>
        <w:br/>
      </w:r>
      <w:r w:rsidRPr="00F93EAF">
        <w:rPr>
          <w:szCs w:val="24"/>
          <w:u w:val="single"/>
          <w:lang w:val="en-US"/>
        </w:rPr>
        <w:t>results</w:t>
      </w:r>
      <w:r w:rsidRPr="00F93EAF">
        <w:rPr>
          <w:i/>
          <w:szCs w:val="24"/>
          <w:lang w:val="en-US"/>
        </w:rPr>
        <w:t>:</w:t>
      </w:r>
      <w:r w:rsidRPr="00F93EAF">
        <w:rPr>
          <w:szCs w:val="24"/>
          <w:lang w:val="en-US"/>
        </w:rPr>
        <w:t xml:space="preserve"> patent, industrial utilization, plant modernization, exportable products</w:t>
      </w:r>
    </w:p>
    <w:p w:rsidR="00855011" w:rsidRPr="00F93EAF" w:rsidRDefault="00855011" w:rsidP="00B91B5F">
      <w:pPr>
        <w:numPr>
          <w:ilvl w:val="0"/>
          <w:numId w:val="1"/>
        </w:numPr>
        <w:spacing w:after="120" w:line="240" w:lineRule="auto"/>
        <w:jc w:val="left"/>
        <w:rPr>
          <w:szCs w:val="24"/>
          <w:lang w:val="en-US"/>
        </w:rPr>
      </w:pPr>
      <w:r w:rsidRPr="00F93EAF">
        <w:rPr>
          <w:szCs w:val="24"/>
          <w:lang w:val="en-US"/>
        </w:rPr>
        <w:t xml:space="preserve">production </w:t>
      </w:r>
      <w:r w:rsidR="00CD4FE4" w:rsidRPr="00F93EAF">
        <w:rPr>
          <w:szCs w:val="24"/>
          <w:lang w:val="en-US"/>
        </w:rPr>
        <w:t xml:space="preserve">and utilization </w:t>
      </w:r>
      <w:r w:rsidRPr="00F93EAF">
        <w:rPr>
          <w:szCs w:val="24"/>
          <w:lang w:val="en-US"/>
        </w:rPr>
        <w:t xml:space="preserve">of environmental friendly, </w:t>
      </w:r>
      <w:proofErr w:type="spellStart"/>
      <w:r w:rsidRPr="00F93EAF">
        <w:rPr>
          <w:szCs w:val="24"/>
          <w:lang w:val="en-US"/>
        </w:rPr>
        <w:t>sulphur</w:t>
      </w:r>
      <w:proofErr w:type="spellEnd"/>
      <w:r w:rsidRPr="00F93EAF">
        <w:rPr>
          <w:szCs w:val="24"/>
          <w:lang w:val="en-US"/>
        </w:rPr>
        <w:t xml:space="preserve">- and nitrogen free, high </w:t>
      </w:r>
      <w:proofErr w:type="spellStart"/>
      <w:r w:rsidRPr="00F93EAF">
        <w:rPr>
          <w:szCs w:val="24"/>
          <w:lang w:val="en-US"/>
        </w:rPr>
        <w:t>isoparaffin</w:t>
      </w:r>
      <w:proofErr w:type="spellEnd"/>
      <w:r w:rsidRPr="00F93EAF">
        <w:rPr>
          <w:szCs w:val="24"/>
          <w:lang w:val="en-US"/>
        </w:rPr>
        <w:t xml:space="preserve"> containing</w:t>
      </w:r>
      <w:r w:rsidR="003E42F1" w:rsidRPr="00F93EAF">
        <w:rPr>
          <w:szCs w:val="24"/>
          <w:lang w:val="en-US"/>
        </w:rPr>
        <w:t xml:space="preserve"> (high hydrogen content)</w:t>
      </w:r>
      <w:r w:rsidRPr="00F93EAF">
        <w:rPr>
          <w:szCs w:val="24"/>
          <w:lang w:val="en-US"/>
        </w:rPr>
        <w:t xml:space="preserve"> </w:t>
      </w:r>
      <w:r w:rsidRPr="00F93EAF">
        <w:rPr>
          <w:i/>
          <w:szCs w:val="24"/>
          <w:lang w:val="en-US"/>
        </w:rPr>
        <w:t>gasoline blending components</w:t>
      </w:r>
      <w:r w:rsidRPr="00F93EAF">
        <w:rPr>
          <w:szCs w:val="24"/>
          <w:lang w:val="en-US"/>
        </w:rPr>
        <w:t xml:space="preserve"> </w:t>
      </w:r>
      <w:r w:rsidR="003E42F1" w:rsidRPr="00F93EAF">
        <w:rPr>
          <w:szCs w:val="24"/>
          <w:lang w:val="en-US"/>
        </w:rPr>
        <w:t>having</w:t>
      </w:r>
      <w:r w:rsidRPr="00F93EAF">
        <w:rPr>
          <w:szCs w:val="24"/>
          <w:lang w:val="en-US"/>
        </w:rPr>
        <w:t xml:space="preserve"> </w:t>
      </w:r>
      <w:r w:rsidR="003E42F1" w:rsidRPr="00F93EAF">
        <w:rPr>
          <w:szCs w:val="24"/>
          <w:lang w:val="en-US"/>
        </w:rPr>
        <w:t>reduced aromatic content, high octane number (from conventional and alternative sources),</w:t>
      </w:r>
      <w:r w:rsidR="003E42F1" w:rsidRPr="00F93EAF">
        <w:rPr>
          <w:szCs w:val="24"/>
          <w:lang w:val="en-US"/>
        </w:rPr>
        <w:br/>
      </w:r>
      <w:r w:rsidR="003E42F1" w:rsidRPr="00F93EAF">
        <w:rPr>
          <w:szCs w:val="24"/>
          <w:u w:val="single"/>
          <w:lang w:val="en-US"/>
        </w:rPr>
        <w:t>results:</w:t>
      </w:r>
      <w:r w:rsidR="003E42F1" w:rsidRPr="00F93EAF">
        <w:rPr>
          <w:lang w:val="en-US"/>
        </w:rPr>
        <w:t xml:space="preserve"> </w:t>
      </w:r>
      <w:r w:rsidR="003E42F1" w:rsidRPr="00F93EAF">
        <w:rPr>
          <w:szCs w:val="24"/>
          <w:lang w:val="en-US"/>
        </w:rPr>
        <w:t xml:space="preserve">contribution to the modernization of the light gasoline isomerization plant </w:t>
      </w:r>
      <w:r w:rsidR="00E43E03" w:rsidRPr="00F93EAF">
        <w:rPr>
          <w:szCs w:val="24"/>
          <w:lang w:val="en-US"/>
        </w:rPr>
        <w:t>in</w:t>
      </w:r>
      <w:r w:rsidR="003E42F1" w:rsidRPr="00F93EAF">
        <w:rPr>
          <w:szCs w:val="24"/>
          <w:lang w:val="en-US"/>
        </w:rPr>
        <w:t xml:space="preserve"> the Danube Refinery, development of a new catalytic system, production of </w:t>
      </w:r>
      <w:r w:rsidR="00954651" w:rsidRPr="00F93EAF">
        <w:rPr>
          <w:lang w:val="en-US"/>
        </w:rPr>
        <w:t>„</w:t>
      </w:r>
      <w:proofErr w:type="spellStart"/>
      <w:r w:rsidR="003E42F1" w:rsidRPr="00F93EAF">
        <w:rPr>
          <w:szCs w:val="24"/>
          <w:lang w:val="en-US"/>
        </w:rPr>
        <w:t>iso</w:t>
      </w:r>
      <w:proofErr w:type="spellEnd"/>
      <w:r w:rsidR="003E42F1" w:rsidRPr="00F93EAF">
        <w:rPr>
          <w:szCs w:val="24"/>
          <w:lang w:val="en-US"/>
        </w:rPr>
        <w:t>-gasoline</w:t>
      </w:r>
      <w:r w:rsidR="00E43E03" w:rsidRPr="00F93EAF">
        <w:rPr>
          <w:szCs w:val="24"/>
          <w:lang w:val="en-US"/>
        </w:rPr>
        <w:t>”</w:t>
      </w:r>
      <w:r w:rsidR="003E42F1" w:rsidRPr="00F93EAF">
        <w:rPr>
          <w:szCs w:val="24"/>
          <w:lang w:val="en-US"/>
        </w:rPr>
        <w:t xml:space="preserve"> from alternative sources (EU patent), Hungarian patent for the production of </w:t>
      </w:r>
      <w:proofErr w:type="spellStart"/>
      <w:r w:rsidR="003E42F1" w:rsidRPr="00F93EAF">
        <w:rPr>
          <w:szCs w:val="24"/>
          <w:lang w:val="en-US"/>
        </w:rPr>
        <w:t>isoparaffins</w:t>
      </w:r>
      <w:proofErr w:type="spellEnd"/>
      <w:r w:rsidR="003E42F1" w:rsidRPr="00F93EAF">
        <w:rPr>
          <w:szCs w:val="24"/>
          <w:lang w:val="en-US"/>
        </w:rPr>
        <w:t xml:space="preserve">, commercialization of gasolines containing </w:t>
      </w:r>
      <w:proofErr w:type="spellStart"/>
      <w:r w:rsidR="003E42F1" w:rsidRPr="00F93EAF">
        <w:rPr>
          <w:szCs w:val="24"/>
          <w:lang w:val="en-US"/>
        </w:rPr>
        <w:t>bioalcohol</w:t>
      </w:r>
      <w:r w:rsidR="00954651" w:rsidRPr="00F93EAF">
        <w:rPr>
          <w:szCs w:val="24"/>
          <w:lang w:val="en-US"/>
        </w:rPr>
        <w:t>s</w:t>
      </w:r>
      <w:proofErr w:type="spellEnd"/>
      <w:r w:rsidR="003E42F1" w:rsidRPr="00F93EAF">
        <w:rPr>
          <w:szCs w:val="24"/>
          <w:lang w:val="en-US"/>
        </w:rPr>
        <w:t xml:space="preserve"> and </w:t>
      </w:r>
      <w:r w:rsidR="00B91B5F" w:rsidRPr="00F93EAF">
        <w:rPr>
          <w:szCs w:val="24"/>
          <w:lang w:val="en-US"/>
        </w:rPr>
        <w:t xml:space="preserve">those </w:t>
      </w:r>
      <w:r w:rsidR="00CD4FE4" w:rsidRPr="00F93EAF">
        <w:rPr>
          <w:szCs w:val="24"/>
          <w:lang w:val="en-US"/>
        </w:rPr>
        <w:t>derivatives,</w:t>
      </w:r>
      <w:r w:rsidR="003E42F1" w:rsidRPr="00F93EAF">
        <w:rPr>
          <w:szCs w:val="24"/>
          <w:lang w:val="en-US"/>
        </w:rPr>
        <w:t xml:space="preserve"> </w:t>
      </w:r>
      <w:r w:rsidR="00CD4FE4" w:rsidRPr="00F93EAF">
        <w:rPr>
          <w:szCs w:val="24"/>
          <w:lang w:val="en-US"/>
        </w:rPr>
        <w:t>Dissertation of Hungarian Academy of Sciences, PhD</w:t>
      </w:r>
      <w:r w:rsidR="00D73712" w:rsidRPr="00F93EAF">
        <w:rPr>
          <w:szCs w:val="24"/>
          <w:lang w:val="en-US"/>
        </w:rPr>
        <w:t xml:space="preserve"> theses</w:t>
      </w:r>
      <w:r w:rsidR="00CD4FE4" w:rsidRPr="00F93EAF">
        <w:rPr>
          <w:szCs w:val="24"/>
          <w:lang w:val="en-US"/>
        </w:rPr>
        <w:t>, diploma</w:t>
      </w:r>
      <w:r w:rsidR="00D73712" w:rsidRPr="00F93EAF">
        <w:rPr>
          <w:szCs w:val="24"/>
          <w:lang w:val="en-US"/>
        </w:rPr>
        <w:t xml:space="preserve"> theses</w:t>
      </w:r>
      <w:r w:rsidR="00384915" w:rsidRPr="00F93EAF">
        <w:rPr>
          <w:szCs w:val="24"/>
          <w:lang w:val="en-US"/>
        </w:rPr>
        <w:t>,</w:t>
      </w:r>
      <w:r w:rsidR="00CD4FE4" w:rsidRPr="00F93EAF">
        <w:rPr>
          <w:szCs w:val="24"/>
          <w:lang w:val="en-US"/>
        </w:rPr>
        <w:t xml:space="preserve"> </w:t>
      </w:r>
      <w:r w:rsidR="00AD53BD" w:rsidRPr="00F93EAF">
        <w:rPr>
          <w:szCs w:val="24"/>
          <w:lang w:val="en-US"/>
        </w:rPr>
        <w:t>t</w:t>
      </w:r>
      <w:r w:rsidR="00384915" w:rsidRPr="00F93EAF">
        <w:rPr>
          <w:szCs w:val="24"/>
          <w:lang w:val="en-US"/>
        </w:rPr>
        <w:t>he Annual Scientific Student Associations' Conference (TDK, institutional level) and National Scientific Students' Associations Conference (OTDK, country-level)</w:t>
      </w:r>
      <w:r w:rsidR="00CD4FE4" w:rsidRPr="00F93EAF">
        <w:rPr>
          <w:szCs w:val="24"/>
          <w:lang w:val="en-US"/>
        </w:rPr>
        <w:t xml:space="preserve"> </w:t>
      </w:r>
      <w:r w:rsidR="00384915" w:rsidRPr="00F93EAF">
        <w:rPr>
          <w:szCs w:val="24"/>
          <w:lang w:val="en-US"/>
        </w:rPr>
        <w:t>theses</w:t>
      </w:r>
      <w:r w:rsidR="003E42F1" w:rsidRPr="00F93EAF">
        <w:rPr>
          <w:szCs w:val="24"/>
          <w:lang w:val="en-US"/>
        </w:rPr>
        <w:t>,</w:t>
      </w:r>
      <w:r w:rsidR="00CD4FE4" w:rsidRPr="00F93EAF">
        <w:rPr>
          <w:szCs w:val="24"/>
          <w:lang w:val="en-US"/>
        </w:rPr>
        <w:t xml:space="preserve"> scientific articles, etc.</w:t>
      </w:r>
    </w:p>
    <w:p w:rsidR="00CD4FE4" w:rsidRPr="00F93EAF" w:rsidRDefault="00CD4FE4" w:rsidP="00CD4FE4">
      <w:pPr>
        <w:numPr>
          <w:ilvl w:val="0"/>
          <w:numId w:val="1"/>
        </w:numPr>
        <w:spacing w:after="120" w:line="240" w:lineRule="auto"/>
        <w:ind w:left="714" w:hanging="357"/>
        <w:jc w:val="left"/>
        <w:rPr>
          <w:szCs w:val="24"/>
          <w:lang w:val="en-US"/>
        </w:rPr>
      </w:pPr>
      <w:r w:rsidRPr="00F93EAF">
        <w:rPr>
          <w:szCs w:val="24"/>
          <w:lang w:val="en-US"/>
        </w:rPr>
        <w:t xml:space="preserve">production and utilization of environmental friendly, </w:t>
      </w:r>
      <w:proofErr w:type="spellStart"/>
      <w:r w:rsidRPr="00F93EAF">
        <w:rPr>
          <w:szCs w:val="24"/>
          <w:lang w:val="en-US"/>
        </w:rPr>
        <w:t>sulphur</w:t>
      </w:r>
      <w:proofErr w:type="spellEnd"/>
      <w:r w:rsidRPr="00F93EAF">
        <w:rPr>
          <w:szCs w:val="24"/>
          <w:lang w:val="en-US"/>
        </w:rPr>
        <w:t xml:space="preserve">- and nitrogen free, high </w:t>
      </w:r>
      <w:proofErr w:type="spellStart"/>
      <w:r w:rsidRPr="00F93EAF">
        <w:rPr>
          <w:szCs w:val="24"/>
          <w:lang w:val="en-US"/>
        </w:rPr>
        <w:t>iso</w:t>
      </w:r>
      <w:proofErr w:type="spellEnd"/>
      <w:r w:rsidRPr="00F93EAF">
        <w:rPr>
          <w:szCs w:val="24"/>
          <w:lang w:val="en-US"/>
        </w:rPr>
        <w:t>- and alkyl-</w:t>
      </w:r>
      <w:proofErr w:type="spellStart"/>
      <w:r w:rsidRPr="00F93EAF">
        <w:rPr>
          <w:szCs w:val="24"/>
          <w:lang w:val="en-US"/>
        </w:rPr>
        <w:t>cycloparaffin</w:t>
      </w:r>
      <w:proofErr w:type="spellEnd"/>
      <w:r w:rsidRPr="00F93EAF">
        <w:rPr>
          <w:szCs w:val="24"/>
          <w:lang w:val="en-US"/>
        </w:rPr>
        <w:t xml:space="preserve"> containing (high hydrogen content) </w:t>
      </w:r>
      <w:r w:rsidRPr="00F93EAF">
        <w:rPr>
          <w:i/>
          <w:szCs w:val="24"/>
          <w:lang w:val="en-US"/>
        </w:rPr>
        <w:t>JET fuels</w:t>
      </w:r>
      <w:r w:rsidRPr="00F93EAF">
        <w:rPr>
          <w:szCs w:val="24"/>
          <w:lang w:val="en-US"/>
        </w:rPr>
        <w:t xml:space="preserve"> with </w:t>
      </w:r>
      <w:r w:rsidR="00A32440">
        <w:rPr>
          <w:szCs w:val="24"/>
          <w:lang w:val="en-US"/>
        </w:rPr>
        <w:t xml:space="preserve">very low freezing point and </w:t>
      </w:r>
      <w:r w:rsidRPr="00F93EAF">
        <w:rPr>
          <w:szCs w:val="24"/>
          <w:lang w:val="en-US"/>
        </w:rPr>
        <w:t>reduced aromatic content (from conventional and alternative sources),</w:t>
      </w:r>
      <w:r w:rsidRPr="00F93EAF">
        <w:rPr>
          <w:szCs w:val="24"/>
          <w:lang w:val="en-US"/>
        </w:rPr>
        <w:br/>
      </w:r>
      <w:r w:rsidRPr="00F93EAF">
        <w:rPr>
          <w:szCs w:val="24"/>
          <w:u w:val="single"/>
          <w:lang w:val="en-US"/>
        </w:rPr>
        <w:t>results:</w:t>
      </w:r>
      <w:r w:rsidRPr="00F93EAF">
        <w:rPr>
          <w:szCs w:val="24"/>
          <w:lang w:val="en-US"/>
        </w:rPr>
        <w:t xml:space="preserve"> </w:t>
      </w:r>
      <w:r w:rsidR="00B2251C" w:rsidRPr="00F93EAF">
        <w:rPr>
          <w:szCs w:val="24"/>
          <w:lang w:val="en-US"/>
        </w:rPr>
        <w:t>devel</w:t>
      </w:r>
      <w:r w:rsidR="00AD53BD" w:rsidRPr="00F93EAF">
        <w:rPr>
          <w:szCs w:val="24"/>
          <w:lang w:val="en-US"/>
        </w:rPr>
        <w:t>opment of new catalytic systems</w:t>
      </w:r>
      <w:r w:rsidR="00B2251C" w:rsidRPr="00F93EAF">
        <w:rPr>
          <w:szCs w:val="24"/>
          <w:lang w:val="en-US"/>
        </w:rPr>
        <w:t>,</w:t>
      </w:r>
      <w:r w:rsidR="00AD53BD" w:rsidRPr="00F93EAF">
        <w:rPr>
          <w:szCs w:val="24"/>
          <w:lang w:val="en-US"/>
        </w:rPr>
        <w:t xml:space="preserve"> </w:t>
      </w:r>
      <w:r w:rsidRPr="00F93EAF">
        <w:rPr>
          <w:szCs w:val="24"/>
          <w:lang w:val="en-US"/>
        </w:rPr>
        <w:t>PhD</w:t>
      </w:r>
      <w:r w:rsidR="005E43DB" w:rsidRPr="00F93EAF">
        <w:rPr>
          <w:szCs w:val="24"/>
          <w:lang w:val="en-US"/>
        </w:rPr>
        <w:t xml:space="preserve"> theses</w:t>
      </w:r>
      <w:r w:rsidRPr="00F93EAF">
        <w:rPr>
          <w:szCs w:val="24"/>
          <w:lang w:val="en-US"/>
        </w:rPr>
        <w:t>, diploma</w:t>
      </w:r>
      <w:r w:rsidR="005E43DB" w:rsidRPr="00F93EAF">
        <w:rPr>
          <w:szCs w:val="24"/>
          <w:lang w:val="en-US"/>
        </w:rPr>
        <w:t xml:space="preserve"> theses</w:t>
      </w:r>
      <w:r w:rsidR="00A1154E" w:rsidRPr="00F93EAF">
        <w:rPr>
          <w:szCs w:val="24"/>
          <w:lang w:val="en-US"/>
        </w:rPr>
        <w:t>,</w:t>
      </w:r>
      <w:r w:rsidRPr="00F93EAF">
        <w:rPr>
          <w:szCs w:val="24"/>
          <w:lang w:val="en-US"/>
        </w:rPr>
        <w:t xml:space="preserve"> </w:t>
      </w:r>
      <w:r w:rsidR="0088066D" w:rsidRPr="00F93EAF">
        <w:rPr>
          <w:szCs w:val="24"/>
          <w:lang w:val="en-US"/>
        </w:rPr>
        <w:t xml:space="preserve">The </w:t>
      </w:r>
      <w:r w:rsidR="0088066D" w:rsidRPr="00F93EAF">
        <w:rPr>
          <w:szCs w:val="24"/>
          <w:lang w:val="en-US"/>
        </w:rPr>
        <w:lastRenderedPageBreak/>
        <w:t>Annual Scientific Student Associations' Conference (TDK, institutional level) and National Scientific Students' Associations Conference (OTDK, country-level)</w:t>
      </w:r>
      <w:r w:rsidRPr="00F93EAF">
        <w:rPr>
          <w:szCs w:val="24"/>
          <w:lang w:val="en-US"/>
        </w:rPr>
        <w:t xml:space="preserve"> </w:t>
      </w:r>
      <w:r w:rsidR="00677A69" w:rsidRPr="00F93EAF">
        <w:rPr>
          <w:szCs w:val="24"/>
          <w:lang w:val="en-US"/>
        </w:rPr>
        <w:t>theses</w:t>
      </w:r>
      <w:r w:rsidRPr="00F93EAF">
        <w:rPr>
          <w:szCs w:val="24"/>
          <w:lang w:val="en-US"/>
        </w:rPr>
        <w:t xml:space="preserve">, research </w:t>
      </w:r>
      <w:r w:rsidR="00B2251C" w:rsidRPr="00F93EAF">
        <w:rPr>
          <w:szCs w:val="24"/>
          <w:lang w:val="en-US"/>
        </w:rPr>
        <w:t>articles, etc.</w:t>
      </w:r>
    </w:p>
    <w:p w:rsidR="00855011" w:rsidRPr="00F93EAF" w:rsidRDefault="00855011" w:rsidP="009526EC">
      <w:pPr>
        <w:numPr>
          <w:ilvl w:val="0"/>
          <w:numId w:val="1"/>
        </w:numPr>
        <w:spacing w:after="120" w:line="240" w:lineRule="auto"/>
        <w:jc w:val="left"/>
        <w:rPr>
          <w:szCs w:val="24"/>
          <w:lang w:val="en-US"/>
        </w:rPr>
      </w:pPr>
      <w:r w:rsidRPr="00F93EAF">
        <w:rPr>
          <w:szCs w:val="24"/>
          <w:lang w:val="en-US"/>
        </w:rPr>
        <w:t xml:space="preserve">production of environmental friendly, </w:t>
      </w:r>
      <w:proofErr w:type="spellStart"/>
      <w:r w:rsidRPr="00F93EAF">
        <w:rPr>
          <w:szCs w:val="24"/>
          <w:lang w:val="en-US"/>
        </w:rPr>
        <w:t>sulphur</w:t>
      </w:r>
      <w:proofErr w:type="spellEnd"/>
      <w:r w:rsidRPr="00F93EAF">
        <w:rPr>
          <w:szCs w:val="24"/>
          <w:lang w:val="en-US"/>
        </w:rPr>
        <w:t xml:space="preserve">- and nitrogen free, high </w:t>
      </w:r>
      <w:proofErr w:type="spellStart"/>
      <w:r w:rsidRPr="00F93EAF">
        <w:rPr>
          <w:szCs w:val="24"/>
          <w:lang w:val="en-US"/>
        </w:rPr>
        <w:t>iso</w:t>
      </w:r>
      <w:proofErr w:type="spellEnd"/>
      <w:r w:rsidRPr="00F93EAF">
        <w:rPr>
          <w:szCs w:val="24"/>
          <w:lang w:val="en-US"/>
        </w:rPr>
        <w:t xml:space="preserve">- and </w:t>
      </w:r>
      <w:r w:rsidR="00CD4FE4" w:rsidRPr="00F93EAF">
        <w:rPr>
          <w:szCs w:val="24"/>
          <w:lang w:val="en-US"/>
        </w:rPr>
        <w:t>alkyl-</w:t>
      </w:r>
      <w:proofErr w:type="spellStart"/>
      <w:r w:rsidR="00CD4FE4" w:rsidRPr="00F93EAF">
        <w:rPr>
          <w:szCs w:val="24"/>
          <w:lang w:val="en-US"/>
        </w:rPr>
        <w:t>cyclo</w:t>
      </w:r>
      <w:r w:rsidRPr="00F93EAF">
        <w:rPr>
          <w:szCs w:val="24"/>
          <w:lang w:val="en-US"/>
        </w:rPr>
        <w:t>pa</w:t>
      </w:r>
      <w:r w:rsidR="00CD4FE4" w:rsidRPr="00F93EAF">
        <w:rPr>
          <w:szCs w:val="24"/>
          <w:lang w:val="en-US"/>
        </w:rPr>
        <w:t>raffin</w:t>
      </w:r>
      <w:proofErr w:type="spellEnd"/>
      <w:r w:rsidR="00CD4FE4" w:rsidRPr="00F93EAF">
        <w:rPr>
          <w:szCs w:val="24"/>
          <w:lang w:val="en-US"/>
        </w:rPr>
        <w:t xml:space="preserve"> containing </w:t>
      </w:r>
      <w:r w:rsidR="00CD4FE4" w:rsidRPr="00F93EAF">
        <w:rPr>
          <w:i/>
          <w:szCs w:val="24"/>
          <w:lang w:val="en-US"/>
        </w:rPr>
        <w:t>diesel fuel</w:t>
      </w:r>
      <w:r w:rsidRPr="00F93EAF">
        <w:rPr>
          <w:i/>
          <w:szCs w:val="24"/>
          <w:lang w:val="en-US"/>
        </w:rPr>
        <w:t xml:space="preserve"> blending components</w:t>
      </w:r>
      <w:r w:rsidRPr="00F93EAF">
        <w:rPr>
          <w:szCs w:val="24"/>
          <w:lang w:val="en-US"/>
        </w:rPr>
        <w:t xml:space="preserve"> with</w:t>
      </w:r>
      <w:r w:rsidR="00CD4FE4" w:rsidRPr="00F93EAF">
        <w:rPr>
          <w:szCs w:val="24"/>
          <w:lang w:val="en-US"/>
        </w:rPr>
        <w:t xml:space="preserve"> reduced aromatic content and</w:t>
      </w:r>
      <w:r w:rsidRPr="00F93EAF">
        <w:rPr>
          <w:szCs w:val="24"/>
          <w:lang w:val="en-US"/>
        </w:rPr>
        <w:t xml:space="preserve"> high </w:t>
      </w:r>
      <w:proofErr w:type="spellStart"/>
      <w:r w:rsidRPr="00F93EAF">
        <w:rPr>
          <w:szCs w:val="24"/>
          <w:lang w:val="en-US"/>
        </w:rPr>
        <w:t>cetane</w:t>
      </w:r>
      <w:proofErr w:type="spellEnd"/>
      <w:r w:rsidRPr="00F93EAF">
        <w:rPr>
          <w:szCs w:val="24"/>
          <w:lang w:val="en-US"/>
        </w:rPr>
        <w:t xml:space="preserve"> number;</w:t>
      </w:r>
      <w:r w:rsidR="00CD4FE4" w:rsidRPr="00F93EAF">
        <w:rPr>
          <w:szCs w:val="24"/>
          <w:lang w:val="en-US"/>
        </w:rPr>
        <w:br/>
      </w:r>
      <w:r w:rsidR="00CD4FE4" w:rsidRPr="00F93EAF">
        <w:rPr>
          <w:szCs w:val="24"/>
          <w:u w:val="single"/>
          <w:lang w:val="en-US"/>
        </w:rPr>
        <w:t>results:</w:t>
      </w:r>
      <w:r w:rsidR="00CD4FE4" w:rsidRPr="00F93EAF">
        <w:rPr>
          <w:szCs w:val="24"/>
          <w:lang w:val="en-US"/>
        </w:rPr>
        <w:t xml:space="preserve"> </w:t>
      </w:r>
      <w:r w:rsidR="00B2251C" w:rsidRPr="00F93EAF">
        <w:rPr>
          <w:szCs w:val="24"/>
          <w:lang w:val="en-US"/>
        </w:rPr>
        <w:t xml:space="preserve">plant modernization in Danube Refinery for the production of diesel fuels having </w:t>
      </w:r>
      <w:proofErr w:type="spellStart"/>
      <w:r w:rsidR="00B2251C" w:rsidRPr="00F93EAF">
        <w:rPr>
          <w:szCs w:val="24"/>
          <w:lang w:val="en-US"/>
        </w:rPr>
        <w:t>sulphur</w:t>
      </w:r>
      <w:proofErr w:type="spellEnd"/>
      <w:r w:rsidR="00B2251C" w:rsidRPr="00F93EAF">
        <w:rPr>
          <w:szCs w:val="24"/>
          <w:lang w:val="en-US"/>
        </w:rPr>
        <w:t xml:space="preserve"> content &lt; 10 mg/kg, development of new catalytic systems, development of alternative components containing diesel fuels, EU patent application, accepted Hungarian patent, </w:t>
      </w:r>
      <w:r w:rsidR="009526EC" w:rsidRPr="00F93EAF">
        <w:rPr>
          <w:szCs w:val="24"/>
          <w:lang w:val="en-US"/>
        </w:rPr>
        <w:t>Academic Doctoral Dissertation</w:t>
      </w:r>
      <w:r w:rsidR="00B2251C" w:rsidRPr="00F93EAF">
        <w:rPr>
          <w:szCs w:val="24"/>
          <w:lang w:val="en-US"/>
        </w:rPr>
        <w:t xml:space="preserve">, </w:t>
      </w:r>
      <w:r w:rsidR="00CD4FE4" w:rsidRPr="00F93EAF">
        <w:rPr>
          <w:szCs w:val="24"/>
          <w:lang w:val="en-US"/>
        </w:rPr>
        <w:t>PhD</w:t>
      </w:r>
      <w:r w:rsidR="00915007" w:rsidRPr="00F93EAF">
        <w:rPr>
          <w:szCs w:val="24"/>
          <w:lang w:val="en-US"/>
        </w:rPr>
        <w:t xml:space="preserve"> theses</w:t>
      </w:r>
      <w:r w:rsidR="00CD4FE4" w:rsidRPr="00F93EAF">
        <w:rPr>
          <w:szCs w:val="24"/>
          <w:lang w:val="en-US"/>
        </w:rPr>
        <w:t>, diploma</w:t>
      </w:r>
      <w:r w:rsidR="00915007" w:rsidRPr="00F93EAF">
        <w:rPr>
          <w:szCs w:val="24"/>
          <w:lang w:val="en-US"/>
        </w:rPr>
        <w:t xml:space="preserve"> theses</w:t>
      </w:r>
      <w:r w:rsidR="00AD53BD" w:rsidRPr="00F93EAF">
        <w:rPr>
          <w:szCs w:val="24"/>
          <w:lang w:val="en-US"/>
        </w:rPr>
        <w:t>,</w:t>
      </w:r>
      <w:r w:rsidR="00CD4FE4" w:rsidRPr="00F93EAF">
        <w:rPr>
          <w:szCs w:val="24"/>
          <w:lang w:val="en-US"/>
        </w:rPr>
        <w:t xml:space="preserve"> </w:t>
      </w:r>
      <w:r w:rsidR="00AD53BD" w:rsidRPr="00F93EAF">
        <w:rPr>
          <w:szCs w:val="24"/>
          <w:lang w:val="en-US"/>
        </w:rPr>
        <w:t>The Annual Scientific Student Associations' Conference (TDK, institutional level) and National Scientific Students' Associations Conference (OTDK, country-level) theses</w:t>
      </w:r>
      <w:r w:rsidR="00B2251C" w:rsidRPr="00F93EAF">
        <w:rPr>
          <w:szCs w:val="24"/>
          <w:lang w:val="en-US"/>
        </w:rPr>
        <w:t>, scientific articles, etc.</w:t>
      </w:r>
    </w:p>
    <w:p w:rsidR="00855011" w:rsidRPr="00F93EAF" w:rsidRDefault="00855011" w:rsidP="00B2251C">
      <w:pPr>
        <w:numPr>
          <w:ilvl w:val="0"/>
          <w:numId w:val="1"/>
        </w:numPr>
        <w:spacing w:after="120" w:line="240" w:lineRule="auto"/>
        <w:ind w:left="714" w:hanging="357"/>
        <w:jc w:val="left"/>
        <w:rPr>
          <w:szCs w:val="24"/>
          <w:lang w:val="en-US"/>
        </w:rPr>
      </w:pPr>
      <w:r w:rsidRPr="00F93EAF">
        <w:rPr>
          <w:szCs w:val="24"/>
          <w:lang w:val="en-US"/>
        </w:rPr>
        <w:t>pro</w:t>
      </w:r>
      <w:r w:rsidR="00B2251C" w:rsidRPr="00F93EAF">
        <w:rPr>
          <w:szCs w:val="24"/>
          <w:lang w:val="en-US"/>
        </w:rPr>
        <w:t>duction and utilization</w:t>
      </w:r>
      <w:r w:rsidRPr="00F93EAF">
        <w:rPr>
          <w:szCs w:val="24"/>
          <w:lang w:val="en-US"/>
        </w:rPr>
        <w:t xml:space="preserve"> of </w:t>
      </w:r>
      <w:r w:rsidRPr="00F93EAF">
        <w:rPr>
          <w:i/>
          <w:szCs w:val="24"/>
          <w:lang w:val="en-US"/>
        </w:rPr>
        <w:t>alternative fuels</w:t>
      </w:r>
      <w:r w:rsidRPr="00F93EAF">
        <w:rPr>
          <w:szCs w:val="24"/>
          <w:lang w:val="en-US"/>
        </w:rPr>
        <w:t xml:space="preserve"> (especially biomass</w:t>
      </w:r>
      <w:r w:rsidR="00B2251C" w:rsidRPr="00F93EAF">
        <w:rPr>
          <w:szCs w:val="24"/>
          <w:lang w:val="en-US"/>
        </w:rPr>
        <w:t xml:space="preserve"> and waste-</w:t>
      </w:r>
      <w:r w:rsidRPr="00F93EAF">
        <w:rPr>
          <w:szCs w:val="24"/>
          <w:lang w:val="en-US"/>
        </w:rPr>
        <w:t>based</w:t>
      </w:r>
      <w:r w:rsidR="00B2251C" w:rsidRPr="00F93EAF">
        <w:rPr>
          <w:szCs w:val="24"/>
          <w:lang w:val="en-US"/>
        </w:rPr>
        <w:t xml:space="preserve"> ones, including the Fischer-Tropsch fuels</w:t>
      </w:r>
      <w:r w:rsidRPr="00F93EAF">
        <w:rPr>
          <w:szCs w:val="24"/>
          <w:lang w:val="en-US"/>
        </w:rPr>
        <w:t>);</w:t>
      </w:r>
      <w:r w:rsidR="00B2251C" w:rsidRPr="00F93EAF">
        <w:rPr>
          <w:szCs w:val="24"/>
          <w:lang w:val="en-US"/>
        </w:rPr>
        <w:br/>
      </w:r>
      <w:r w:rsidR="00B2251C" w:rsidRPr="00F93EAF">
        <w:rPr>
          <w:szCs w:val="24"/>
          <w:u w:val="single"/>
          <w:lang w:val="en-US"/>
        </w:rPr>
        <w:t>results:</w:t>
      </w:r>
      <w:r w:rsidR="00B2251C" w:rsidRPr="00F93EAF">
        <w:rPr>
          <w:szCs w:val="24"/>
          <w:lang w:val="en-US"/>
        </w:rPr>
        <w:t xml:space="preserve"> plant implementation based on a granted Hungarian patent and ongoing EU patent, </w:t>
      </w:r>
      <w:r w:rsidR="00216ABC" w:rsidRPr="00F93EAF">
        <w:rPr>
          <w:szCs w:val="24"/>
          <w:lang w:val="en-US"/>
        </w:rPr>
        <w:t>Academic Doctoral Dissertation</w:t>
      </w:r>
      <w:r w:rsidR="00B2251C" w:rsidRPr="00F93EAF">
        <w:rPr>
          <w:szCs w:val="24"/>
          <w:lang w:val="en-US"/>
        </w:rPr>
        <w:t>, PhD</w:t>
      </w:r>
      <w:r w:rsidR="00D76E47" w:rsidRPr="00F93EAF">
        <w:rPr>
          <w:szCs w:val="24"/>
          <w:lang w:val="en-US"/>
        </w:rPr>
        <w:t xml:space="preserve"> theses</w:t>
      </w:r>
      <w:r w:rsidR="00B2251C" w:rsidRPr="00F93EAF">
        <w:rPr>
          <w:szCs w:val="24"/>
          <w:lang w:val="en-US"/>
        </w:rPr>
        <w:t>, diploma</w:t>
      </w:r>
      <w:r w:rsidR="00D76E47" w:rsidRPr="00F93EAF">
        <w:rPr>
          <w:szCs w:val="24"/>
          <w:lang w:val="en-US"/>
        </w:rPr>
        <w:t xml:space="preserve"> theses</w:t>
      </w:r>
      <w:r w:rsidR="00A1154E" w:rsidRPr="00F93EAF">
        <w:rPr>
          <w:szCs w:val="24"/>
          <w:lang w:val="en-US"/>
        </w:rPr>
        <w:t>,</w:t>
      </w:r>
      <w:r w:rsidR="00B2251C" w:rsidRPr="00F93EAF">
        <w:rPr>
          <w:szCs w:val="24"/>
          <w:lang w:val="en-US"/>
        </w:rPr>
        <w:t xml:space="preserve"> </w:t>
      </w:r>
      <w:r w:rsidR="0088066D" w:rsidRPr="00F93EAF">
        <w:rPr>
          <w:szCs w:val="24"/>
          <w:lang w:val="en-US"/>
        </w:rPr>
        <w:t>The Annual Scientific Student Associations' Conference (TDK, institutional level) and National Scientific Students' Associations Conference (OTDK, country-level)</w:t>
      </w:r>
      <w:r w:rsidR="00B2251C" w:rsidRPr="00F93EAF">
        <w:rPr>
          <w:szCs w:val="24"/>
          <w:lang w:val="en-US"/>
        </w:rPr>
        <w:t xml:space="preserve"> </w:t>
      </w:r>
      <w:r w:rsidR="00677A69" w:rsidRPr="00F93EAF">
        <w:rPr>
          <w:szCs w:val="24"/>
          <w:lang w:val="en-US"/>
        </w:rPr>
        <w:t>theses</w:t>
      </w:r>
      <w:r w:rsidR="00B2251C" w:rsidRPr="00F93EAF">
        <w:rPr>
          <w:szCs w:val="24"/>
          <w:lang w:val="en-US"/>
        </w:rPr>
        <w:t>, scientific articles, etc. (see also in gasoline and diesel fuel section)</w:t>
      </w:r>
    </w:p>
    <w:p w:rsidR="00855011" w:rsidRPr="00F93EAF" w:rsidRDefault="00855011" w:rsidP="00B2251C">
      <w:pPr>
        <w:numPr>
          <w:ilvl w:val="0"/>
          <w:numId w:val="1"/>
        </w:numPr>
        <w:spacing w:after="120" w:line="240" w:lineRule="auto"/>
        <w:ind w:left="714" w:hanging="357"/>
        <w:jc w:val="left"/>
        <w:rPr>
          <w:szCs w:val="24"/>
          <w:lang w:val="en-US"/>
        </w:rPr>
      </w:pPr>
      <w:r w:rsidRPr="00F93EAF">
        <w:rPr>
          <w:szCs w:val="24"/>
          <w:lang w:val="en-US"/>
        </w:rPr>
        <w:t>catalytic production and u</w:t>
      </w:r>
      <w:r w:rsidR="00B2251C" w:rsidRPr="00F93EAF">
        <w:rPr>
          <w:szCs w:val="24"/>
          <w:lang w:val="en-US"/>
        </w:rPr>
        <w:t>tilization</w:t>
      </w:r>
      <w:r w:rsidRPr="00F93EAF">
        <w:rPr>
          <w:szCs w:val="24"/>
          <w:lang w:val="en-US"/>
        </w:rPr>
        <w:t xml:space="preserve"> of </w:t>
      </w:r>
      <w:r w:rsidR="000B07E6" w:rsidRPr="00F93EAF">
        <w:rPr>
          <w:i/>
          <w:szCs w:val="24"/>
          <w:lang w:val="en-US"/>
        </w:rPr>
        <w:t>base oils from crude oil and alternative sources</w:t>
      </w:r>
      <w:r w:rsidRPr="00F93EAF">
        <w:rPr>
          <w:szCs w:val="24"/>
          <w:lang w:val="en-US"/>
        </w:rPr>
        <w:t xml:space="preserve"> (including Fischer-Tropsch base oils);</w:t>
      </w:r>
      <w:r w:rsidR="00B2251C" w:rsidRPr="00F93EAF">
        <w:rPr>
          <w:szCs w:val="24"/>
          <w:lang w:val="en-US"/>
        </w:rPr>
        <w:br/>
      </w:r>
      <w:r w:rsidR="00B2251C" w:rsidRPr="00F93EAF">
        <w:rPr>
          <w:szCs w:val="24"/>
          <w:u w:val="single"/>
          <w:lang w:val="en-US"/>
        </w:rPr>
        <w:t>results:</w:t>
      </w:r>
      <w:r w:rsidR="00B2251C" w:rsidRPr="00F93EAF">
        <w:rPr>
          <w:szCs w:val="24"/>
          <w:lang w:val="en-US"/>
        </w:rPr>
        <w:t xml:space="preserve"> </w:t>
      </w:r>
      <w:r w:rsidR="00D56E8A" w:rsidRPr="00F93EAF">
        <w:rPr>
          <w:szCs w:val="24"/>
          <w:lang w:val="en-US"/>
        </w:rPr>
        <w:t xml:space="preserve">PhD and </w:t>
      </w:r>
      <w:r w:rsidR="00B2251C" w:rsidRPr="00F93EAF">
        <w:rPr>
          <w:szCs w:val="24"/>
          <w:lang w:val="en-US"/>
        </w:rPr>
        <w:t xml:space="preserve">diploma </w:t>
      </w:r>
      <w:r w:rsidR="00D56E8A" w:rsidRPr="00F93EAF">
        <w:rPr>
          <w:szCs w:val="24"/>
          <w:lang w:val="en-US"/>
        </w:rPr>
        <w:t>theses</w:t>
      </w:r>
      <w:r w:rsidR="00B2251C" w:rsidRPr="00F93EAF">
        <w:rPr>
          <w:szCs w:val="24"/>
          <w:lang w:val="en-US"/>
        </w:rPr>
        <w:t>, scientific articles, contribution to patent application (see in additives and lube oil sections)</w:t>
      </w:r>
    </w:p>
    <w:p w:rsidR="00855011" w:rsidRPr="00F93EAF" w:rsidRDefault="00855011" w:rsidP="00AB0C14">
      <w:pPr>
        <w:numPr>
          <w:ilvl w:val="0"/>
          <w:numId w:val="1"/>
        </w:numPr>
        <w:spacing w:after="120" w:line="240" w:lineRule="auto"/>
        <w:ind w:left="714" w:hanging="357"/>
        <w:jc w:val="left"/>
        <w:rPr>
          <w:szCs w:val="24"/>
          <w:lang w:val="en-US"/>
        </w:rPr>
      </w:pPr>
      <w:proofErr w:type="gramStart"/>
      <w:r w:rsidRPr="00F93EAF">
        <w:rPr>
          <w:i/>
          <w:szCs w:val="24"/>
          <w:lang w:val="en-US"/>
        </w:rPr>
        <w:t>production</w:t>
      </w:r>
      <w:proofErr w:type="gramEnd"/>
      <w:r w:rsidRPr="00F93EAF">
        <w:rPr>
          <w:i/>
          <w:szCs w:val="24"/>
          <w:lang w:val="en-US"/>
        </w:rPr>
        <w:t xml:space="preserve"> and u</w:t>
      </w:r>
      <w:r w:rsidR="00B2251C" w:rsidRPr="00F93EAF">
        <w:rPr>
          <w:i/>
          <w:szCs w:val="24"/>
          <w:lang w:val="en-US"/>
        </w:rPr>
        <w:t xml:space="preserve">tilization </w:t>
      </w:r>
      <w:r w:rsidRPr="00F93EAF">
        <w:rPr>
          <w:i/>
          <w:szCs w:val="24"/>
          <w:lang w:val="en-US"/>
        </w:rPr>
        <w:t xml:space="preserve">of other crude oil </w:t>
      </w:r>
      <w:r w:rsidR="00772BEC" w:rsidRPr="00F93EAF">
        <w:rPr>
          <w:i/>
          <w:szCs w:val="24"/>
          <w:lang w:val="en-US"/>
        </w:rPr>
        <w:t xml:space="preserve">based </w:t>
      </w:r>
      <w:r w:rsidRPr="00F93EAF">
        <w:rPr>
          <w:i/>
          <w:szCs w:val="24"/>
          <w:lang w:val="en-US"/>
        </w:rPr>
        <w:t>product</w:t>
      </w:r>
      <w:r w:rsidR="007A75BD" w:rsidRPr="00F93EAF">
        <w:rPr>
          <w:i/>
          <w:szCs w:val="24"/>
          <w:lang w:val="en-US"/>
        </w:rPr>
        <w:t>s</w:t>
      </w:r>
      <w:r w:rsidRPr="00F93EAF">
        <w:rPr>
          <w:i/>
          <w:szCs w:val="24"/>
          <w:lang w:val="en-US"/>
        </w:rPr>
        <w:t xml:space="preserve"> with reduced aromatic</w:t>
      </w:r>
      <w:r w:rsidRPr="00F93EAF">
        <w:rPr>
          <w:szCs w:val="24"/>
          <w:lang w:val="en-US"/>
        </w:rPr>
        <w:t xml:space="preserve"> </w:t>
      </w:r>
      <w:r w:rsidRPr="00F93EAF">
        <w:rPr>
          <w:i/>
          <w:szCs w:val="24"/>
          <w:lang w:val="en-US"/>
        </w:rPr>
        <w:t>content</w:t>
      </w:r>
      <w:r w:rsidRPr="00F93EAF">
        <w:rPr>
          <w:szCs w:val="24"/>
          <w:lang w:val="en-US"/>
        </w:rPr>
        <w:t xml:space="preserve"> (solvents, </w:t>
      </w:r>
      <w:r w:rsidR="008807B7" w:rsidRPr="00F93EAF">
        <w:rPr>
          <w:szCs w:val="24"/>
          <w:lang w:val="en-US"/>
        </w:rPr>
        <w:t xml:space="preserve">white </w:t>
      </w:r>
      <w:r w:rsidR="00AB0C14" w:rsidRPr="00F93EAF">
        <w:rPr>
          <w:szCs w:val="24"/>
          <w:lang w:val="en-US"/>
        </w:rPr>
        <w:t>oils, pyrolysis feedstock etc.)</w:t>
      </w:r>
      <w:r w:rsidR="00AB0C14" w:rsidRPr="00F93EAF">
        <w:rPr>
          <w:szCs w:val="24"/>
          <w:lang w:val="en-US"/>
        </w:rPr>
        <w:br/>
      </w:r>
      <w:proofErr w:type="gramStart"/>
      <w:r w:rsidR="00AB0C14" w:rsidRPr="00F93EAF">
        <w:rPr>
          <w:szCs w:val="24"/>
          <w:u w:val="single"/>
          <w:lang w:val="en-US"/>
        </w:rPr>
        <w:t>results</w:t>
      </w:r>
      <w:proofErr w:type="gramEnd"/>
      <w:r w:rsidR="00AB0C14" w:rsidRPr="00F93EAF">
        <w:rPr>
          <w:szCs w:val="24"/>
          <w:u w:val="single"/>
          <w:lang w:val="en-US"/>
        </w:rPr>
        <w:t>:</w:t>
      </w:r>
      <w:r w:rsidR="00AB0C14" w:rsidRPr="00F93EAF">
        <w:rPr>
          <w:szCs w:val="24"/>
          <w:lang w:val="en-US"/>
        </w:rPr>
        <w:t xml:space="preserve"> </w:t>
      </w:r>
      <w:r w:rsidR="001C5E8C" w:rsidRPr="00F93EAF">
        <w:rPr>
          <w:szCs w:val="24"/>
          <w:lang w:val="en-US"/>
        </w:rPr>
        <w:t>PhD and diploma theses</w:t>
      </w:r>
      <w:r w:rsidR="00AB0C14" w:rsidRPr="00F93EAF">
        <w:rPr>
          <w:szCs w:val="24"/>
          <w:lang w:val="en-US"/>
        </w:rPr>
        <w:t>, scientific articles, etc.</w:t>
      </w:r>
    </w:p>
    <w:p w:rsidR="00855011" w:rsidRPr="00F93EAF" w:rsidRDefault="00855011" w:rsidP="00C67DF5">
      <w:pPr>
        <w:numPr>
          <w:ilvl w:val="0"/>
          <w:numId w:val="1"/>
        </w:numPr>
        <w:spacing w:after="120" w:line="240" w:lineRule="auto"/>
        <w:jc w:val="left"/>
        <w:rPr>
          <w:szCs w:val="24"/>
          <w:lang w:val="en-US"/>
        </w:rPr>
      </w:pPr>
      <w:r w:rsidRPr="00F93EAF">
        <w:rPr>
          <w:i/>
          <w:szCs w:val="24"/>
          <w:lang w:val="en-US"/>
        </w:rPr>
        <w:t xml:space="preserve">additives </w:t>
      </w:r>
      <w:r w:rsidR="00AB0C14" w:rsidRPr="00F93EAF">
        <w:rPr>
          <w:i/>
          <w:szCs w:val="24"/>
          <w:lang w:val="en-US"/>
        </w:rPr>
        <w:t>for petroleum</w:t>
      </w:r>
      <w:r w:rsidRPr="00F93EAF">
        <w:rPr>
          <w:i/>
          <w:szCs w:val="24"/>
          <w:lang w:val="en-US"/>
        </w:rPr>
        <w:t xml:space="preserve"> industry</w:t>
      </w:r>
      <w:r w:rsidRPr="00F93EAF">
        <w:rPr>
          <w:szCs w:val="24"/>
          <w:lang w:val="en-US"/>
        </w:rPr>
        <w:t>, synthesis and investigation of detergent-dispersant additives for fuels and lube oils;</w:t>
      </w:r>
      <w:r w:rsidR="00AB0C14" w:rsidRPr="00F93EAF">
        <w:rPr>
          <w:szCs w:val="24"/>
          <w:lang w:val="en-US"/>
        </w:rPr>
        <w:br/>
      </w:r>
      <w:r w:rsidR="00AB0C14" w:rsidRPr="00F93EAF">
        <w:rPr>
          <w:szCs w:val="24"/>
          <w:u w:val="single"/>
          <w:lang w:val="en-US"/>
        </w:rPr>
        <w:t>results:</w:t>
      </w:r>
      <w:r w:rsidR="00AB0C14" w:rsidRPr="00F93EAF">
        <w:rPr>
          <w:szCs w:val="24"/>
          <w:lang w:val="en-US"/>
        </w:rPr>
        <w:t xml:space="preserve"> (&gt;10 Hungarian, European and World patents, implementation of two green-fi</w:t>
      </w:r>
      <w:r w:rsidR="00514A42" w:rsidRPr="00F93EAF">
        <w:rPr>
          <w:szCs w:val="24"/>
          <w:lang w:val="en-US"/>
        </w:rPr>
        <w:t>eld plants</w:t>
      </w:r>
      <w:r w:rsidR="00AB0C14" w:rsidRPr="00F93EAF">
        <w:rPr>
          <w:szCs w:val="24"/>
          <w:lang w:val="en-US"/>
        </w:rPr>
        <w:t xml:space="preserve">, modernization of product blending units, development of ash-free detergent-dispersant additive family for fuels and lube oils, for </w:t>
      </w:r>
      <w:r w:rsidR="00C67DF5" w:rsidRPr="00F93EAF">
        <w:rPr>
          <w:szCs w:val="24"/>
          <w:lang w:val="en-US"/>
        </w:rPr>
        <w:t xml:space="preserve">cleaning of chemical industry </w:t>
      </w:r>
      <w:proofErr w:type="spellStart"/>
      <w:r w:rsidR="00C67DF5" w:rsidRPr="00F93EAF">
        <w:rPr>
          <w:szCs w:val="24"/>
          <w:lang w:val="en-US"/>
        </w:rPr>
        <w:t>equipments</w:t>
      </w:r>
      <w:proofErr w:type="spellEnd"/>
      <w:r w:rsidR="00540521" w:rsidRPr="00F93EAF">
        <w:rPr>
          <w:szCs w:val="24"/>
          <w:lang w:val="en-US"/>
        </w:rPr>
        <w:t>, for</w:t>
      </w:r>
      <w:r w:rsidR="00AB0C14" w:rsidRPr="00F93EAF">
        <w:rPr>
          <w:szCs w:val="24"/>
          <w:lang w:val="en-US"/>
        </w:rPr>
        <w:t xml:space="preserve"> explosive</w:t>
      </w:r>
      <w:r w:rsidR="00540521" w:rsidRPr="00F93EAF">
        <w:rPr>
          <w:szCs w:val="24"/>
          <w:lang w:val="en-US"/>
        </w:rPr>
        <w:t>s</w:t>
      </w:r>
      <w:r w:rsidR="00AB0C14" w:rsidRPr="00F93EAF">
        <w:rPr>
          <w:szCs w:val="24"/>
          <w:lang w:val="en-US"/>
        </w:rPr>
        <w:t>, high performance motor oil compositions / motor oils (commercial products, significant export),</w:t>
      </w:r>
      <w:r w:rsidR="00D8546D" w:rsidRPr="00F93EAF">
        <w:rPr>
          <w:szCs w:val="24"/>
          <w:lang w:val="en-US"/>
        </w:rPr>
        <w:t xml:space="preserve"> PhD and diploma theses,</w:t>
      </w:r>
      <w:r w:rsidR="00AB0C14" w:rsidRPr="00F93EAF">
        <w:rPr>
          <w:szCs w:val="24"/>
          <w:lang w:val="en-US"/>
        </w:rPr>
        <w:t xml:space="preserve"> scientific articles, etc.</w:t>
      </w:r>
    </w:p>
    <w:p w:rsidR="00855011" w:rsidRPr="00F93EAF" w:rsidRDefault="00855011" w:rsidP="00AB0C14">
      <w:pPr>
        <w:numPr>
          <w:ilvl w:val="0"/>
          <w:numId w:val="1"/>
        </w:numPr>
        <w:spacing w:after="120" w:line="240" w:lineRule="auto"/>
        <w:ind w:left="714" w:hanging="357"/>
        <w:jc w:val="left"/>
        <w:rPr>
          <w:szCs w:val="24"/>
          <w:lang w:val="en-US"/>
        </w:rPr>
      </w:pPr>
      <w:proofErr w:type="gramStart"/>
      <w:r w:rsidRPr="00F93EAF">
        <w:rPr>
          <w:i/>
          <w:szCs w:val="24"/>
          <w:lang w:val="en-US"/>
        </w:rPr>
        <w:t>catalyst</w:t>
      </w:r>
      <w:proofErr w:type="gramEnd"/>
      <w:r w:rsidRPr="00F93EAF">
        <w:rPr>
          <w:i/>
          <w:szCs w:val="24"/>
          <w:lang w:val="en-US"/>
        </w:rPr>
        <w:t xml:space="preserve"> development</w:t>
      </w:r>
      <w:r w:rsidRPr="00F93EAF">
        <w:rPr>
          <w:szCs w:val="24"/>
          <w:lang w:val="en-US"/>
        </w:rPr>
        <w:t xml:space="preserve">; analytical and technological tests </w:t>
      </w:r>
      <w:r w:rsidR="00AB0C14" w:rsidRPr="00F93EAF">
        <w:rPr>
          <w:szCs w:val="24"/>
          <w:lang w:val="en-US"/>
        </w:rPr>
        <w:t xml:space="preserve">for petroleum </w:t>
      </w:r>
      <w:r w:rsidRPr="00F93EAF">
        <w:rPr>
          <w:szCs w:val="24"/>
          <w:lang w:val="en-US"/>
        </w:rPr>
        <w:t xml:space="preserve">industry and </w:t>
      </w:r>
      <w:proofErr w:type="spellStart"/>
      <w:r w:rsidRPr="00F93EAF">
        <w:rPr>
          <w:szCs w:val="24"/>
          <w:lang w:val="en-US"/>
        </w:rPr>
        <w:t>petrochemistry</w:t>
      </w:r>
      <w:proofErr w:type="spellEnd"/>
      <w:r w:rsidRPr="00F93EAF">
        <w:rPr>
          <w:szCs w:val="24"/>
          <w:lang w:val="en-US"/>
        </w:rPr>
        <w:t>;</w:t>
      </w:r>
      <w:r w:rsidR="00AB0C14" w:rsidRPr="00F93EAF">
        <w:rPr>
          <w:szCs w:val="24"/>
          <w:lang w:val="en-US"/>
        </w:rPr>
        <w:br/>
      </w:r>
      <w:r w:rsidR="00AB0C14" w:rsidRPr="00F93EAF">
        <w:rPr>
          <w:szCs w:val="24"/>
          <w:u w:val="single"/>
          <w:lang w:val="en-US"/>
        </w:rPr>
        <w:t>results:</w:t>
      </w:r>
      <w:r w:rsidR="00AB0C14" w:rsidRPr="00F93EAF">
        <w:rPr>
          <w:szCs w:val="24"/>
          <w:lang w:val="en-US"/>
        </w:rPr>
        <w:t xml:space="preserve"> Hungarian patents, PhD and diploma </w:t>
      </w:r>
      <w:r w:rsidR="00D8546D" w:rsidRPr="00F93EAF">
        <w:rPr>
          <w:szCs w:val="24"/>
          <w:lang w:val="en-US"/>
        </w:rPr>
        <w:t>theses</w:t>
      </w:r>
      <w:r w:rsidR="00AB0C14" w:rsidRPr="00F93EAF">
        <w:rPr>
          <w:szCs w:val="24"/>
          <w:lang w:val="en-US"/>
        </w:rPr>
        <w:t>, scientific articles, etc.</w:t>
      </w:r>
    </w:p>
    <w:p w:rsidR="00ED3999" w:rsidRDefault="00855011" w:rsidP="003A4E4F">
      <w:pPr>
        <w:numPr>
          <w:ilvl w:val="0"/>
          <w:numId w:val="1"/>
        </w:numPr>
        <w:spacing w:after="120" w:line="240" w:lineRule="auto"/>
        <w:ind w:left="714" w:hanging="357"/>
        <w:jc w:val="left"/>
        <w:rPr>
          <w:szCs w:val="24"/>
          <w:lang w:val="en-US"/>
        </w:rPr>
      </w:pPr>
      <w:proofErr w:type="gramStart"/>
      <w:r w:rsidRPr="00F93EAF">
        <w:rPr>
          <w:i/>
          <w:szCs w:val="24"/>
          <w:lang w:val="en-US"/>
        </w:rPr>
        <w:t>investigation</w:t>
      </w:r>
      <w:proofErr w:type="gramEnd"/>
      <w:r w:rsidRPr="00F93EAF">
        <w:rPr>
          <w:i/>
          <w:szCs w:val="24"/>
          <w:lang w:val="en-US"/>
        </w:rPr>
        <w:t xml:space="preserve"> of interaction between reformulat</w:t>
      </w:r>
      <w:r w:rsidR="00AB0C14" w:rsidRPr="00F93EAF">
        <w:rPr>
          <w:i/>
          <w:szCs w:val="24"/>
          <w:lang w:val="en-US"/>
        </w:rPr>
        <w:t>ed fuels and modern engine oils</w:t>
      </w:r>
      <w:r w:rsidR="00AB0C14" w:rsidRPr="00F93EAF">
        <w:rPr>
          <w:szCs w:val="24"/>
          <w:lang w:val="en-US"/>
        </w:rPr>
        <w:br/>
      </w:r>
      <w:r w:rsidR="00AB0C14" w:rsidRPr="00F93EAF">
        <w:rPr>
          <w:szCs w:val="24"/>
          <w:u w:val="single"/>
          <w:lang w:val="en-US"/>
        </w:rPr>
        <w:t>results:</w:t>
      </w:r>
      <w:r w:rsidR="00AB0C14" w:rsidRPr="00F93EAF">
        <w:rPr>
          <w:szCs w:val="24"/>
          <w:lang w:val="en-US"/>
        </w:rPr>
        <w:t xml:space="preserve"> </w:t>
      </w:r>
      <w:r w:rsidR="003A4E4F" w:rsidRPr="00F93EAF">
        <w:rPr>
          <w:szCs w:val="24"/>
          <w:lang w:val="en-US"/>
        </w:rPr>
        <w:t xml:space="preserve">patents, PhD and diploma </w:t>
      </w:r>
      <w:r w:rsidR="00821868" w:rsidRPr="00F93EAF">
        <w:rPr>
          <w:szCs w:val="24"/>
          <w:lang w:val="en-US"/>
        </w:rPr>
        <w:t>theses</w:t>
      </w:r>
      <w:r w:rsidR="003A4E4F" w:rsidRPr="00F93EAF">
        <w:rPr>
          <w:szCs w:val="24"/>
          <w:lang w:val="en-US"/>
        </w:rPr>
        <w:t xml:space="preserve">, scientific articles, commercial products, etc. </w:t>
      </w:r>
    </w:p>
    <w:p w:rsidR="00F6227B" w:rsidRPr="00F6227B" w:rsidRDefault="00F6227B" w:rsidP="00F6227B">
      <w:pPr>
        <w:numPr>
          <w:ilvl w:val="0"/>
          <w:numId w:val="1"/>
        </w:numPr>
        <w:spacing w:line="240" w:lineRule="auto"/>
        <w:jc w:val="left"/>
        <w:rPr>
          <w:szCs w:val="24"/>
          <w:lang w:val="en-US"/>
        </w:rPr>
      </w:pPr>
      <w:r w:rsidRPr="00F6227B">
        <w:rPr>
          <w:szCs w:val="24"/>
          <w:lang w:val="en-US"/>
        </w:rPr>
        <w:t>Production and application of petrochemical intermediates (olefins, aromatics, oxygenates) and final products;</w:t>
      </w:r>
    </w:p>
    <w:p w:rsidR="00F6227B" w:rsidRPr="00F93EAF" w:rsidRDefault="00F6227B" w:rsidP="00F6227B">
      <w:pPr>
        <w:spacing w:after="120" w:line="240" w:lineRule="auto"/>
        <w:ind w:left="720"/>
        <w:jc w:val="left"/>
        <w:rPr>
          <w:szCs w:val="24"/>
          <w:lang w:val="en-US"/>
        </w:rPr>
      </w:pPr>
      <w:proofErr w:type="gramStart"/>
      <w:r>
        <w:rPr>
          <w:szCs w:val="24"/>
          <w:u w:val="single"/>
          <w:lang w:val="en-US"/>
        </w:rPr>
        <w:t>results</w:t>
      </w:r>
      <w:proofErr w:type="gramEnd"/>
      <w:r w:rsidRPr="00F6227B">
        <w:rPr>
          <w:szCs w:val="24"/>
          <w:lang w:val="en-US"/>
        </w:rPr>
        <w:t>: patent, production and utilization of intermediates, PhD and diploma theses, scientific publications, etc.</w:t>
      </w:r>
    </w:p>
    <w:p w:rsidR="007149F0" w:rsidRPr="00F93EAF" w:rsidRDefault="007149F0" w:rsidP="00ED3999">
      <w:pPr>
        <w:pStyle w:val="CVNormal"/>
        <w:ind w:right="140"/>
        <w:rPr>
          <w:rFonts w:ascii="Times New Roman" w:hAnsi="Times New Roman"/>
          <w:b/>
          <w:sz w:val="24"/>
          <w:szCs w:val="24"/>
          <w:lang w:val="en-US"/>
        </w:rPr>
      </w:pPr>
    </w:p>
    <w:p w:rsidR="00ED3999" w:rsidRPr="00F93EAF" w:rsidRDefault="00173182" w:rsidP="00ED3999">
      <w:pPr>
        <w:pStyle w:val="CVNormal"/>
        <w:ind w:right="140"/>
        <w:rPr>
          <w:rFonts w:ascii="Times New Roman" w:hAnsi="Times New Roman"/>
          <w:sz w:val="24"/>
          <w:szCs w:val="24"/>
          <w:lang w:val="en-US"/>
        </w:rPr>
      </w:pPr>
      <w:r w:rsidRPr="00F93EAF">
        <w:rPr>
          <w:rFonts w:ascii="Times New Roman" w:hAnsi="Times New Roman"/>
          <w:b/>
          <w:sz w:val="24"/>
          <w:szCs w:val="24"/>
          <w:lang w:val="en-US"/>
        </w:rPr>
        <w:lastRenderedPageBreak/>
        <w:t>Research</w:t>
      </w:r>
      <w:r w:rsidR="00855011" w:rsidRPr="00F93EAF">
        <w:rPr>
          <w:rFonts w:ascii="Times New Roman" w:hAnsi="Times New Roman"/>
          <w:b/>
          <w:sz w:val="24"/>
          <w:szCs w:val="24"/>
          <w:lang w:val="en-US"/>
        </w:rPr>
        <w:t xml:space="preserve"> leadership experience</w:t>
      </w:r>
      <w:r w:rsidR="00ED3999" w:rsidRPr="00F93EAF">
        <w:rPr>
          <w:rFonts w:ascii="Times New Roman" w:hAnsi="Times New Roman"/>
          <w:sz w:val="24"/>
          <w:szCs w:val="24"/>
          <w:lang w:val="en-US"/>
        </w:rPr>
        <w:t>:</w:t>
      </w:r>
    </w:p>
    <w:p w:rsidR="00ED3999" w:rsidRPr="00F93EAF" w:rsidRDefault="00855011" w:rsidP="00ED3999">
      <w:pPr>
        <w:widowControl w:val="0"/>
        <w:overflowPunct w:val="0"/>
        <w:autoSpaceDE w:val="0"/>
        <w:autoSpaceDN w:val="0"/>
        <w:adjustRightInd w:val="0"/>
        <w:ind w:left="144" w:right="140"/>
        <w:textAlignment w:val="baseline"/>
        <w:rPr>
          <w:b/>
          <w:lang w:val="en-US"/>
        </w:rPr>
      </w:pPr>
      <w:r w:rsidRPr="00F93EAF">
        <w:rPr>
          <w:b/>
          <w:szCs w:val="24"/>
          <w:lang w:val="en-US"/>
        </w:rPr>
        <w:t>Activity in tenders (from 2001)</w:t>
      </w:r>
    </w:p>
    <w:p w:rsidR="00855011" w:rsidRPr="00F93EAF" w:rsidRDefault="00855011" w:rsidP="00855011">
      <w:pPr>
        <w:spacing w:after="120" w:line="276" w:lineRule="auto"/>
        <w:ind w:left="567" w:right="140"/>
        <w:textAlignment w:val="baseline"/>
        <w:rPr>
          <w:szCs w:val="24"/>
          <w:lang w:val="en-US"/>
        </w:rPr>
      </w:pPr>
      <w:r w:rsidRPr="00F93EAF">
        <w:rPr>
          <w:b/>
          <w:bCs/>
          <w:szCs w:val="24"/>
          <w:lang w:val="en-US"/>
        </w:rPr>
        <w:t>VIKKK</w:t>
      </w:r>
      <w:r w:rsidRPr="00F93EAF">
        <w:rPr>
          <w:szCs w:val="24"/>
          <w:lang w:val="en-US"/>
        </w:rPr>
        <w:t xml:space="preserve"> (University of Pannonia,</w:t>
      </w:r>
      <w:r w:rsidR="00EC5C14" w:rsidRPr="00F93EAF">
        <w:rPr>
          <w:szCs w:val="24"/>
          <w:lang w:val="en-US"/>
        </w:rPr>
        <w:t xml:space="preserve"> </w:t>
      </w:r>
      <w:r w:rsidRPr="00F93EAF">
        <w:rPr>
          <w:szCs w:val="24"/>
          <w:lang w:val="en-US"/>
        </w:rPr>
        <w:t xml:space="preserve">Cooperating </w:t>
      </w:r>
      <w:proofErr w:type="spellStart"/>
      <w:r w:rsidRPr="00F93EAF">
        <w:rPr>
          <w:szCs w:val="24"/>
          <w:lang w:val="en-US"/>
        </w:rPr>
        <w:t>Researsch</w:t>
      </w:r>
      <w:proofErr w:type="spellEnd"/>
      <w:r w:rsidRPr="00F93EAF">
        <w:rPr>
          <w:szCs w:val="24"/>
          <w:lang w:val="en-US"/>
        </w:rPr>
        <w:t xml:space="preserve"> Center at Institute of Chemical- and Process Engineering) 2001-2012: Support of the fuel research topic (modern gasolines, diesel</w:t>
      </w:r>
      <w:r w:rsidR="00EC5C14" w:rsidRPr="00F93EAF">
        <w:rPr>
          <w:szCs w:val="24"/>
          <w:lang w:val="en-US"/>
        </w:rPr>
        <w:t xml:space="preserve"> fuels</w:t>
      </w:r>
      <w:r w:rsidRPr="00F93EAF">
        <w:rPr>
          <w:szCs w:val="24"/>
          <w:lang w:val="en-US"/>
        </w:rPr>
        <w:t xml:space="preserve">, alternative fuels): </w:t>
      </w:r>
      <w:r w:rsidRPr="00F93EAF">
        <w:rPr>
          <w:b/>
          <w:szCs w:val="24"/>
          <w:lang w:val="en-US"/>
        </w:rPr>
        <w:t>33.16 million HUF/year</w:t>
      </w:r>
      <w:r w:rsidRPr="00F93EAF">
        <w:rPr>
          <w:szCs w:val="24"/>
          <w:lang w:val="en-US"/>
        </w:rPr>
        <w:t xml:space="preserve">. (Total: ca. </w:t>
      </w:r>
      <w:r w:rsidRPr="00F93EAF">
        <w:rPr>
          <w:b/>
          <w:szCs w:val="24"/>
          <w:lang w:val="en-US"/>
        </w:rPr>
        <w:t>398 million HUF</w:t>
      </w:r>
      <w:r w:rsidRPr="00F93EAF">
        <w:rPr>
          <w:szCs w:val="24"/>
          <w:lang w:val="en-US"/>
        </w:rPr>
        <w:t xml:space="preserve">); for establish a new reactor system and experimental hall: </w:t>
      </w:r>
      <w:r w:rsidRPr="00F93EAF">
        <w:rPr>
          <w:b/>
          <w:szCs w:val="24"/>
          <w:lang w:val="en-US"/>
        </w:rPr>
        <w:t>88 million HUF</w:t>
      </w:r>
      <w:r w:rsidRPr="00F93EAF">
        <w:rPr>
          <w:szCs w:val="24"/>
          <w:lang w:val="en-US"/>
        </w:rPr>
        <w:t xml:space="preserve">. </w:t>
      </w:r>
    </w:p>
    <w:p w:rsidR="00855011" w:rsidRPr="00F93EAF" w:rsidRDefault="00855011" w:rsidP="00855011">
      <w:pPr>
        <w:spacing w:after="120" w:line="276" w:lineRule="auto"/>
        <w:ind w:left="567" w:right="140"/>
        <w:textAlignment w:val="baseline"/>
        <w:rPr>
          <w:szCs w:val="24"/>
          <w:lang w:val="en-US"/>
        </w:rPr>
      </w:pPr>
      <w:r w:rsidRPr="00F93EAF">
        <w:rPr>
          <w:b/>
          <w:bCs/>
          <w:szCs w:val="24"/>
          <w:lang w:val="en-US"/>
        </w:rPr>
        <w:t>Jedlik Ányos Program</w:t>
      </w:r>
      <w:r w:rsidRPr="00F93EAF">
        <w:rPr>
          <w:szCs w:val="24"/>
          <w:lang w:val="en-US"/>
        </w:rPr>
        <w:t>: „</w:t>
      </w:r>
      <w:r w:rsidRPr="00F93EAF">
        <w:rPr>
          <w:i/>
          <w:szCs w:val="24"/>
          <w:lang w:val="en-US"/>
        </w:rPr>
        <w:t xml:space="preserve">Developing </w:t>
      </w:r>
      <w:r w:rsidR="00450CD2" w:rsidRPr="00F93EAF">
        <w:rPr>
          <w:i/>
          <w:szCs w:val="24"/>
          <w:lang w:val="en-US"/>
        </w:rPr>
        <w:t xml:space="preserve">of </w:t>
      </w:r>
      <w:r w:rsidR="002C4179" w:rsidRPr="00F93EAF">
        <w:rPr>
          <w:i/>
          <w:szCs w:val="24"/>
          <w:lang w:val="en-US"/>
        </w:rPr>
        <w:t>production conditions of new generation biofuels (</w:t>
      </w:r>
      <w:r w:rsidR="0016246A" w:rsidRPr="00F93EAF">
        <w:rPr>
          <w:i/>
          <w:szCs w:val="24"/>
          <w:lang w:val="en-US"/>
        </w:rPr>
        <w:t>especially vegetable oil based</w:t>
      </w:r>
      <w:r w:rsidR="002C4179" w:rsidRPr="00F93EAF">
        <w:rPr>
          <w:i/>
          <w:szCs w:val="24"/>
          <w:lang w:val="en-US"/>
        </w:rPr>
        <w:t>)</w:t>
      </w:r>
      <w:r w:rsidR="0016246A" w:rsidRPr="00F93EAF">
        <w:rPr>
          <w:i/>
          <w:szCs w:val="24"/>
          <w:lang w:val="en-US"/>
        </w:rPr>
        <w:t xml:space="preserve"> </w:t>
      </w:r>
      <w:r w:rsidRPr="00F93EAF">
        <w:rPr>
          <w:i/>
          <w:szCs w:val="24"/>
          <w:lang w:val="en-US"/>
        </w:rPr>
        <w:t xml:space="preserve">and </w:t>
      </w:r>
      <w:r w:rsidR="002C4179" w:rsidRPr="00F93EAF">
        <w:rPr>
          <w:i/>
          <w:szCs w:val="24"/>
          <w:lang w:val="en-US"/>
        </w:rPr>
        <w:t>organization of its use for environmental protection purposes</w:t>
      </w:r>
      <w:r w:rsidRPr="00F93EAF">
        <w:rPr>
          <w:szCs w:val="24"/>
          <w:lang w:val="en-US"/>
        </w:rPr>
        <w:t xml:space="preserve">” (2005-2007). Support of my topic: </w:t>
      </w:r>
      <w:r w:rsidRPr="00F93EAF">
        <w:rPr>
          <w:b/>
          <w:bCs/>
          <w:szCs w:val="24"/>
          <w:lang w:val="en-US"/>
        </w:rPr>
        <w:t>16 million HUF</w:t>
      </w:r>
      <w:r w:rsidRPr="00F93EAF">
        <w:rPr>
          <w:szCs w:val="24"/>
          <w:lang w:val="en-US"/>
        </w:rPr>
        <w:t xml:space="preserve"> (Mem</w:t>
      </w:r>
      <w:r w:rsidR="005B7C98" w:rsidRPr="00F93EAF">
        <w:rPr>
          <w:szCs w:val="24"/>
          <w:lang w:val="en-US"/>
        </w:rPr>
        <w:t xml:space="preserve">bers of consortium: 4 universities, 2 colleges </w:t>
      </w:r>
      <w:r w:rsidRPr="00F93EAF">
        <w:rPr>
          <w:szCs w:val="24"/>
          <w:lang w:val="en-US"/>
        </w:rPr>
        <w:t>and 2 research institute</w:t>
      </w:r>
      <w:r w:rsidR="009F1007" w:rsidRPr="00F93EAF">
        <w:rPr>
          <w:szCs w:val="24"/>
          <w:lang w:val="en-US"/>
        </w:rPr>
        <w:t>s</w:t>
      </w:r>
      <w:r w:rsidRPr="00F93EAF">
        <w:rPr>
          <w:szCs w:val="24"/>
          <w:lang w:val="en-US"/>
        </w:rPr>
        <w:t xml:space="preserve">.) </w:t>
      </w:r>
    </w:p>
    <w:p w:rsidR="00855011" w:rsidRPr="00F93EAF" w:rsidRDefault="00855011" w:rsidP="00855011">
      <w:pPr>
        <w:spacing w:after="120" w:line="276" w:lineRule="auto"/>
        <w:ind w:left="567" w:right="140"/>
        <w:textAlignment w:val="baseline"/>
        <w:rPr>
          <w:szCs w:val="24"/>
          <w:lang w:val="en-US"/>
        </w:rPr>
      </w:pPr>
      <w:r w:rsidRPr="00F93EAF">
        <w:rPr>
          <w:b/>
          <w:bCs/>
          <w:szCs w:val="24"/>
          <w:lang w:val="en-US"/>
        </w:rPr>
        <w:t>Jedlik Ányos Program</w:t>
      </w:r>
      <w:r w:rsidRPr="00F93EAF">
        <w:rPr>
          <w:szCs w:val="24"/>
          <w:lang w:val="en-US"/>
        </w:rPr>
        <w:t>: „</w:t>
      </w:r>
      <w:r w:rsidRPr="00F93EAF">
        <w:rPr>
          <w:i/>
          <w:szCs w:val="24"/>
          <w:lang w:val="en-US"/>
        </w:rPr>
        <w:t>Development of new generation biofuels (especially bio gas oils)</w:t>
      </w:r>
      <w:r w:rsidRPr="00F93EAF">
        <w:rPr>
          <w:szCs w:val="24"/>
          <w:lang w:val="en-US"/>
        </w:rPr>
        <w:t xml:space="preserve">” (2006-2009). Support of my topic: </w:t>
      </w:r>
      <w:r w:rsidRPr="00F93EAF">
        <w:rPr>
          <w:b/>
          <w:bCs/>
          <w:szCs w:val="24"/>
          <w:lang w:val="en-US"/>
        </w:rPr>
        <w:t>165 million HUF</w:t>
      </w:r>
      <w:r w:rsidRPr="00F93EAF">
        <w:rPr>
          <w:szCs w:val="24"/>
          <w:lang w:val="en-US"/>
        </w:rPr>
        <w:t xml:space="preserve"> (Leader of consortium: MOL Plc.; members: PE, OLAJTERV, KITE, </w:t>
      </w:r>
      <w:r w:rsidR="001522DD" w:rsidRPr="00F93EAF">
        <w:rPr>
          <w:szCs w:val="24"/>
          <w:lang w:val="en-US"/>
        </w:rPr>
        <w:t xml:space="preserve">FVM </w:t>
      </w:r>
      <w:proofErr w:type="spellStart"/>
      <w:r w:rsidR="001522DD" w:rsidRPr="00F93EAF">
        <w:rPr>
          <w:szCs w:val="24"/>
          <w:lang w:val="en-US"/>
        </w:rPr>
        <w:t>Gödöllő</w:t>
      </w:r>
      <w:proofErr w:type="spellEnd"/>
      <w:r w:rsidR="001522DD" w:rsidRPr="00F93EAF">
        <w:rPr>
          <w:szCs w:val="24"/>
          <w:lang w:val="en-US"/>
        </w:rPr>
        <w:t xml:space="preserve">, </w:t>
      </w:r>
      <w:proofErr w:type="gramStart"/>
      <w:r w:rsidR="001522DD" w:rsidRPr="00F93EAF">
        <w:rPr>
          <w:szCs w:val="24"/>
          <w:lang w:val="en-US"/>
        </w:rPr>
        <w:t>VRIC</w:t>
      </w:r>
      <w:proofErr w:type="gramEnd"/>
      <w:r w:rsidRPr="00F93EAF">
        <w:rPr>
          <w:szCs w:val="24"/>
          <w:lang w:val="en-US"/>
        </w:rPr>
        <w:t xml:space="preserve">). </w:t>
      </w:r>
    </w:p>
    <w:p w:rsidR="00855011" w:rsidRPr="00F93EAF" w:rsidRDefault="00855011" w:rsidP="00855011">
      <w:pPr>
        <w:spacing w:after="120" w:line="276" w:lineRule="auto"/>
        <w:ind w:left="567" w:right="140"/>
        <w:textAlignment w:val="baseline"/>
        <w:rPr>
          <w:szCs w:val="24"/>
          <w:lang w:val="en-US"/>
        </w:rPr>
      </w:pPr>
      <w:r w:rsidRPr="00F93EAF">
        <w:rPr>
          <w:b/>
          <w:bCs/>
          <w:szCs w:val="24"/>
          <w:lang w:val="en-US"/>
        </w:rPr>
        <w:t>TÁMOP 4.2.1/B</w:t>
      </w:r>
      <w:r w:rsidRPr="00F93EAF">
        <w:rPr>
          <w:szCs w:val="24"/>
          <w:lang w:val="en-US"/>
        </w:rPr>
        <w:t xml:space="preserve"> </w:t>
      </w:r>
      <w:r w:rsidRPr="00F93EAF">
        <w:rPr>
          <w:i/>
          <w:iCs/>
          <w:szCs w:val="24"/>
          <w:lang w:val="en-US"/>
        </w:rPr>
        <w:t xml:space="preserve">„Mobility and Environment: Research in the field of vehicle industry, energy and environment in Middle- and West-Pannonia – PE. 4. Main research area – Contribution (targeted base researches) to the development of environmental friendly fuels with high energy content of internal </w:t>
      </w:r>
      <w:proofErr w:type="spellStart"/>
      <w:r w:rsidRPr="00F93EAF">
        <w:rPr>
          <w:i/>
          <w:iCs/>
          <w:szCs w:val="24"/>
          <w:lang w:val="en-US"/>
        </w:rPr>
        <w:t>combustional</w:t>
      </w:r>
      <w:proofErr w:type="spellEnd"/>
      <w:r w:rsidRPr="00F93EAF">
        <w:rPr>
          <w:i/>
          <w:iCs/>
          <w:szCs w:val="24"/>
          <w:lang w:val="en-US"/>
        </w:rPr>
        <w:t xml:space="preserve"> engines” </w:t>
      </w:r>
      <w:r w:rsidRPr="00F93EAF">
        <w:rPr>
          <w:szCs w:val="24"/>
          <w:lang w:val="en-US"/>
        </w:rPr>
        <w:t xml:space="preserve">(2010-2012). Financial support ca. </w:t>
      </w:r>
      <w:r w:rsidRPr="00F93EAF">
        <w:rPr>
          <w:b/>
          <w:bCs/>
          <w:szCs w:val="24"/>
          <w:lang w:val="en-US"/>
        </w:rPr>
        <w:t>450 million HUF.</w:t>
      </w:r>
      <w:r w:rsidRPr="00F93EAF">
        <w:rPr>
          <w:szCs w:val="24"/>
          <w:lang w:val="en-US"/>
        </w:rPr>
        <w:t xml:space="preserve"> </w:t>
      </w:r>
    </w:p>
    <w:p w:rsidR="00855011" w:rsidRPr="00F93EAF" w:rsidRDefault="00855011" w:rsidP="00855011">
      <w:pPr>
        <w:spacing w:after="120" w:line="276" w:lineRule="auto"/>
        <w:ind w:left="567" w:right="140"/>
        <w:textAlignment w:val="baseline"/>
        <w:rPr>
          <w:szCs w:val="24"/>
          <w:lang w:val="en-US"/>
        </w:rPr>
      </w:pPr>
      <w:r w:rsidRPr="00F93EAF">
        <w:rPr>
          <w:b/>
          <w:bCs/>
          <w:szCs w:val="24"/>
          <w:lang w:val="en-US"/>
        </w:rPr>
        <w:t>TÁMOP-4.2.2/B</w:t>
      </w:r>
      <w:r w:rsidRPr="00F93EAF">
        <w:rPr>
          <w:szCs w:val="24"/>
          <w:lang w:val="en-US"/>
        </w:rPr>
        <w:t xml:space="preserve"> „</w:t>
      </w:r>
      <w:r w:rsidRPr="00F93EAF">
        <w:rPr>
          <w:i/>
          <w:szCs w:val="24"/>
          <w:lang w:val="en-US"/>
        </w:rPr>
        <w:t>Supporting the scientific education on the University of Pannonia</w:t>
      </w:r>
      <w:r w:rsidRPr="00F93EAF">
        <w:rPr>
          <w:szCs w:val="24"/>
          <w:lang w:val="en-US"/>
        </w:rPr>
        <w:t xml:space="preserve">” (2010 </w:t>
      </w:r>
      <w:proofErr w:type="spellStart"/>
      <w:proofErr w:type="gramStart"/>
      <w:r w:rsidRPr="00F93EAF">
        <w:rPr>
          <w:szCs w:val="24"/>
          <w:lang w:val="en-US"/>
        </w:rPr>
        <w:t>september</w:t>
      </w:r>
      <w:proofErr w:type="spellEnd"/>
      <w:proofErr w:type="gramEnd"/>
      <w:r w:rsidRPr="00F93EAF">
        <w:rPr>
          <w:szCs w:val="24"/>
          <w:lang w:val="en-US"/>
        </w:rPr>
        <w:t xml:space="preserve"> – 2013 </w:t>
      </w:r>
      <w:proofErr w:type="spellStart"/>
      <w:r w:rsidRPr="00F93EAF">
        <w:rPr>
          <w:szCs w:val="24"/>
          <w:lang w:val="en-US"/>
        </w:rPr>
        <w:t>june</w:t>
      </w:r>
      <w:proofErr w:type="spellEnd"/>
      <w:r w:rsidRPr="00F93EAF">
        <w:rPr>
          <w:szCs w:val="24"/>
          <w:lang w:val="en-US"/>
        </w:rPr>
        <w:t xml:space="preserve">) Doctorial School of Chemical Engineering- and Material Sciences, Biofuels, ca. </w:t>
      </w:r>
      <w:r w:rsidRPr="00F93EAF">
        <w:rPr>
          <w:b/>
          <w:bCs/>
          <w:szCs w:val="24"/>
          <w:lang w:val="en-US"/>
        </w:rPr>
        <w:t>5 million HUF</w:t>
      </w:r>
      <w:r w:rsidRPr="00F93EAF">
        <w:rPr>
          <w:szCs w:val="24"/>
          <w:lang w:val="en-US"/>
        </w:rPr>
        <w:t xml:space="preserve">. </w:t>
      </w:r>
    </w:p>
    <w:p w:rsidR="00855011" w:rsidRPr="00F93EAF" w:rsidRDefault="00855011" w:rsidP="00855011">
      <w:pPr>
        <w:spacing w:after="120" w:line="276" w:lineRule="auto"/>
        <w:ind w:left="567" w:right="140"/>
        <w:textAlignment w:val="baseline"/>
        <w:rPr>
          <w:szCs w:val="24"/>
          <w:lang w:val="en-US"/>
        </w:rPr>
      </w:pPr>
      <w:r w:rsidRPr="00F93EAF">
        <w:rPr>
          <w:b/>
          <w:bCs/>
          <w:szCs w:val="24"/>
          <w:lang w:val="en-US"/>
        </w:rPr>
        <w:t xml:space="preserve">TÁMOP 4.2.2/A </w:t>
      </w:r>
      <w:r w:rsidRPr="00F93EAF">
        <w:rPr>
          <w:i/>
          <w:iCs/>
          <w:szCs w:val="24"/>
          <w:lang w:val="en-US"/>
        </w:rPr>
        <w:t xml:space="preserve">„From the properties of the material to the use – </w:t>
      </w:r>
      <w:r w:rsidR="00CB2A8F" w:rsidRPr="00F93EAF">
        <w:rPr>
          <w:i/>
          <w:iCs/>
          <w:szCs w:val="24"/>
          <w:lang w:val="en-US"/>
        </w:rPr>
        <w:t xml:space="preserve">foundational research </w:t>
      </w:r>
      <w:r w:rsidRPr="00F93EAF">
        <w:rPr>
          <w:i/>
          <w:iCs/>
          <w:szCs w:val="24"/>
          <w:lang w:val="en-US"/>
        </w:rPr>
        <w:t xml:space="preserve">for using natural </w:t>
      </w:r>
      <w:proofErr w:type="spellStart"/>
      <w:r w:rsidRPr="00F93EAF">
        <w:rPr>
          <w:i/>
          <w:iCs/>
          <w:szCs w:val="24"/>
          <w:lang w:val="en-US"/>
        </w:rPr>
        <w:t>feedstocks</w:t>
      </w:r>
      <w:proofErr w:type="spellEnd"/>
      <w:r w:rsidRPr="00F93EAF">
        <w:rPr>
          <w:i/>
          <w:iCs/>
          <w:szCs w:val="24"/>
          <w:lang w:val="en-US"/>
        </w:rPr>
        <w:t xml:space="preserve"> and wastes” „</w:t>
      </w:r>
      <w:r w:rsidR="00DC01E1" w:rsidRPr="00F93EAF">
        <w:rPr>
          <w:i/>
          <w:iCs/>
          <w:szCs w:val="24"/>
          <w:lang w:val="en-US"/>
        </w:rPr>
        <w:t>Research related to the chemical processing of plastic waste</w:t>
      </w:r>
      <w:r w:rsidRPr="00F93EAF">
        <w:rPr>
          <w:i/>
          <w:iCs/>
          <w:szCs w:val="24"/>
          <w:lang w:val="en-US"/>
        </w:rPr>
        <w:t>”</w:t>
      </w:r>
      <w:r w:rsidRPr="00F93EAF">
        <w:rPr>
          <w:szCs w:val="24"/>
          <w:lang w:val="en-US"/>
        </w:rPr>
        <w:t xml:space="preserve"> (2013 </w:t>
      </w:r>
      <w:proofErr w:type="spellStart"/>
      <w:proofErr w:type="gramStart"/>
      <w:r w:rsidRPr="00F93EAF">
        <w:rPr>
          <w:szCs w:val="24"/>
          <w:lang w:val="en-US"/>
        </w:rPr>
        <w:t>february</w:t>
      </w:r>
      <w:proofErr w:type="spellEnd"/>
      <w:proofErr w:type="gramEnd"/>
      <w:r w:rsidRPr="00F93EAF">
        <w:rPr>
          <w:szCs w:val="24"/>
          <w:lang w:val="en-US"/>
        </w:rPr>
        <w:t xml:space="preserve"> -2015 may). Financial support ca. </w:t>
      </w:r>
      <w:r w:rsidRPr="00F93EAF">
        <w:rPr>
          <w:b/>
          <w:bCs/>
          <w:szCs w:val="24"/>
          <w:lang w:val="en-US"/>
        </w:rPr>
        <w:t>24 million HUF</w:t>
      </w:r>
      <w:r w:rsidRPr="00F93EAF">
        <w:rPr>
          <w:szCs w:val="24"/>
          <w:lang w:val="en-US"/>
        </w:rPr>
        <w:t xml:space="preserve">. </w:t>
      </w:r>
    </w:p>
    <w:p w:rsidR="00501EDF" w:rsidRPr="00F93EAF" w:rsidRDefault="00501EDF" w:rsidP="00ED3999">
      <w:pPr>
        <w:spacing w:after="120"/>
        <w:ind w:left="567" w:right="140"/>
        <w:textAlignment w:val="baseline"/>
        <w:rPr>
          <w:b/>
          <w:bCs/>
          <w:szCs w:val="24"/>
          <w:lang w:val="en-US"/>
        </w:rPr>
      </w:pPr>
      <w:r w:rsidRPr="00F93EAF">
        <w:rPr>
          <w:b/>
          <w:szCs w:val="24"/>
          <w:lang w:val="en-US"/>
        </w:rPr>
        <w:t>TÁMOP-4.1.1.C-12/1/KONV-2012-0002</w:t>
      </w:r>
      <w:r w:rsidRPr="00F93EAF">
        <w:rPr>
          <w:szCs w:val="24"/>
          <w:lang w:val="en-US"/>
        </w:rPr>
        <w:t xml:space="preserve"> </w:t>
      </w:r>
      <w:r w:rsidRPr="00F93EAF">
        <w:rPr>
          <w:i/>
          <w:szCs w:val="24"/>
          <w:lang w:val="en-US"/>
        </w:rPr>
        <w:t>"</w:t>
      </w:r>
      <w:r w:rsidR="00975A55" w:rsidRPr="00F93EAF">
        <w:rPr>
          <w:i/>
          <w:szCs w:val="24"/>
          <w:lang w:val="en-US"/>
        </w:rPr>
        <w:t>Higher education and research cooperation in the automotive industry</w:t>
      </w:r>
      <w:r w:rsidRPr="00F93EAF">
        <w:rPr>
          <w:i/>
          <w:szCs w:val="24"/>
          <w:lang w:val="en-US"/>
        </w:rPr>
        <w:t>"</w:t>
      </w:r>
      <w:r w:rsidRPr="00F93EAF">
        <w:rPr>
          <w:szCs w:val="24"/>
          <w:lang w:val="en-US"/>
        </w:rPr>
        <w:t xml:space="preserve">, </w:t>
      </w:r>
      <w:r w:rsidR="006235F5" w:rsidRPr="00F93EAF">
        <w:rPr>
          <w:b/>
          <w:szCs w:val="24"/>
          <w:lang w:val="en-US"/>
        </w:rPr>
        <w:t>ca</w:t>
      </w:r>
      <w:r w:rsidRPr="00F93EAF">
        <w:rPr>
          <w:b/>
          <w:szCs w:val="24"/>
          <w:lang w:val="en-US"/>
        </w:rPr>
        <w:t>. 2</w:t>
      </w:r>
      <w:r w:rsidR="006235F5" w:rsidRPr="00F93EAF">
        <w:rPr>
          <w:b/>
          <w:szCs w:val="24"/>
          <w:lang w:val="en-US"/>
        </w:rPr>
        <w:t>.</w:t>
      </w:r>
      <w:r w:rsidRPr="00F93EAF">
        <w:rPr>
          <w:b/>
          <w:szCs w:val="24"/>
          <w:lang w:val="en-US"/>
        </w:rPr>
        <w:t>9 milli</w:t>
      </w:r>
      <w:r w:rsidR="006235F5" w:rsidRPr="00F93EAF">
        <w:rPr>
          <w:b/>
          <w:szCs w:val="24"/>
          <w:lang w:val="en-US"/>
        </w:rPr>
        <w:t>on</w:t>
      </w:r>
      <w:r w:rsidRPr="00F93EAF">
        <w:rPr>
          <w:b/>
          <w:szCs w:val="24"/>
          <w:lang w:val="en-US"/>
        </w:rPr>
        <w:t xml:space="preserve"> </w:t>
      </w:r>
      <w:r w:rsidR="006235F5" w:rsidRPr="00F93EAF">
        <w:rPr>
          <w:b/>
          <w:szCs w:val="24"/>
          <w:lang w:val="en-US"/>
        </w:rPr>
        <w:t>HUF</w:t>
      </w:r>
    </w:p>
    <w:p w:rsidR="00ED3999" w:rsidRPr="00F93EAF" w:rsidRDefault="00ED3999" w:rsidP="00ED3999">
      <w:pPr>
        <w:spacing w:after="120"/>
        <w:ind w:left="567" w:right="140"/>
        <w:textAlignment w:val="baseline"/>
        <w:rPr>
          <w:b/>
          <w:lang w:val="en-US"/>
        </w:rPr>
      </w:pPr>
      <w:r w:rsidRPr="00F93EAF">
        <w:rPr>
          <w:b/>
          <w:bCs/>
          <w:lang w:val="en-US"/>
        </w:rPr>
        <w:t>TÁMOP-4.1.1.C-12/1/KONV-2012-0017</w:t>
      </w:r>
      <w:r w:rsidRPr="00F93EAF">
        <w:rPr>
          <w:lang w:val="en-US"/>
        </w:rPr>
        <w:t xml:space="preserve"> "</w:t>
      </w:r>
      <w:r w:rsidR="00E530A9" w:rsidRPr="00F93EAF">
        <w:rPr>
          <w:i/>
          <w:lang w:val="en-US"/>
        </w:rPr>
        <w:t>Green Energy - Higher education sectoral cooperation for the development of the green economy in the field of energy</w:t>
      </w:r>
      <w:r w:rsidRPr="00F93EAF">
        <w:rPr>
          <w:lang w:val="en-US"/>
        </w:rPr>
        <w:t xml:space="preserve">" </w:t>
      </w:r>
      <w:r w:rsidR="006235F5" w:rsidRPr="00F93EAF">
        <w:rPr>
          <w:lang w:val="en-US"/>
        </w:rPr>
        <w:t>project, subproject leader (Biomass</w:t>
      </w:r>
      <w:r w:rsidRPr="00F93EAF">
        <w:rPr>
          <w:lang w:val="en-US"/>
        </w:rPr>
        <w:t xml:space="preserve"> to Energy) </w:t>
      </w:r>
      <w:r w:rsidR="006235F5" w:rsidRPr="00F93EAF">
        <w:rPr>
          <w:lang w:val="en-US"/>
        </w:rPr>
        <w:t>financial support</w:t>
      </w:r>
      <w:r w:rsidR="00316A8B" w:rsidRPr="00F93EAF">
        <w:rPr>
          <w:lang w:val="en-US"/>
        </w:rPr>
        <w:t xml:space="preserve">: </w:t>
      </w:r>
      <w:r w:rsidR="006235F5" w:rsidRPr="00F93EAF">
        <w:rPr>
          <w:b/>
          <w:lang w:val="en-US"/>
        </w:rPr>
        <w:t>ca</w:t>
      </w:r>
      <w:r w:rsidR="00316A8B" w:rsidRPr="00F93EAF">
        <w:rPr>
          <w:b/>
          <w:lang w:val="en-US"/>
        </w:rPr>
        <w:t>. 8</w:t>
      </w:r>
      <w:r w:rsidR="006235F5" w:rsidRPr="00F93EAF">
        <w:rPr>
          <w:b/>
          <w:lang w:val="en-US"/>
        </w:rPr>
        <w:t>.</w:t>
      </w:r>
      <w:r w:rsidR="00316A8B" w:rsidRPr="00F93EAF">
        <w:rPr>
          <w:b/>
          <w:lang w:val="en-US"/>
        </w:rPr>
        <w:t>9 milli</w:t>
      </w:r>
      <w:r w:rsidR="006235F5" w:rsidRPr="00F93EAF">
        <w:rPr>
          <w:b/>
          <w:lang w:val="en-US"/>
        </w:rPr>
        <w:t>on</w:t>
      </w:r>
      <w:r w:rsidR="00316A8B" w:rsidRPr="00F93EAF">
        <w:rPr>
          <w:b/>
          <w:lang w:val="en-US"/>
        </w:rPr>
        <w:t xml:space="preserve"> </w:t>
      </w:r>
      <w:r w:rsidR="006235F5" w:rsidRPr="00F93EAF">
        <w:rPr>
          <w:b/>
          <w:lang w:val="en-US"/>
        </w:rPr>
        <w:t>HUF</w:t>
      </w:r>
    </w:p>
    <w:p w:rsidR="0089609E" w:rsidRPr="00F93EAF" w:rsidRDefault="0089609E" w:rsidP="0089609E">
      <w:pPr>
        <w:spacing w:after="360" w:line="240" w:lineRule="auto"/>
        <w:ind w:left="567" w:right="-2"/>
        <w:rPr>
          <w:bCs/>
          <w:szCs w:val="24"/>
          <w:lang w:val="en-US"/>
        </w:rPr>
      </w:pPr>
      <w:r w:rsidRPr="00F93EAF">
        <w:rPr>
          <w:b/>
          <w:bCs/>
          <w:szCs w:val="24"/>
          <w:lang w:val="en-US"/>
        </w:rPr>
        <w:t xml:space="preserve">GINOP 2.3.2.-15 II. </w:t>
      </w:r>
      <w:proofErr w:type="gramStart"/>
      <w:r w:rsidR="006235F5" w:rsidRPr="00F93EAF">
        <w:rPr>
          <w:b/>
          <w:bCs/>
          <w:szCs w:val="24"/>
          <w:lang w:val="en-US"/>
        </w:rPr>
        <w:t>circle</w:t>
      </w:r>
      <w:proofErr w:type="gramEnd"/>
      <w:r w:rsidRPr="00F93EAF">
        <w:rPr>
          <w:b/>
          <w:bCs/>
          <w:szCs w:val="24"/>
          <w:lang w:val="en-US"/>
        </w:rPr>
        <w:t xml:space="preserve"> (</w:t>
      </w:r>
      <w:proofErr w:type="spellStart"/>
      <w:r w:rsidR="006235F5" w:rsidRPr="00F93EAF">
        <w:rPr>
          <w:b/>
          <w:bCs/>
          <w:szCs w:val="24"/>
          <w:lang w:val="en-US"/>
        </w:rPr>
        <w:t>Excellene</w:t>
      </w:r>
      <w:proofErr w:type="spellEnd"/>
      <w:r w:rsidR="006235F5" w:rsidRPr="00F93EAF">
        <w:rPr>
          <w:b/>
          <w:bCs/>
          <w:szCs w:val="24"/>
          <w:lang w:val="en-US"/>
        </w:rPr>
        <w:t xml:space="preserve"> of strategic workplaces) </w:t>
      </w:r>
      <w:r w:rsidR="006235F5" w:rsidRPr="00F93EAF">
        <w:rPr>
          <w:bCs/>
          <w:szCs w:val="24"/>
          <w:lang w:val="en-US"/>
        </w:rPr>
        <w:t>winner tender</w:t>
      </w:r>
      <w:r w:rsidR="00FF28B0" w:rsidRPr="00F93EAF">
        <w:rPr>
          <w:bCs/>
          <w:szCs w:val="24"/>
          <w:lang w:val="en-US"/>
        </w:rPr>
        <w:t xml:space="preserve"> with my</w:t>
      </w:r>
      <w:r w:rsidR="006235F5" w:rsidRPr="00F93EAF">
        <w:rPr>
          <w:bCs/>
          <w:szCs w:val="24"/>
          <w:lang w:val="en-US"/>
        </w:rPr>
        <w:t xml:space="preserve"> leader</w:t>
      </w:r>
      <w:r w:rsidR="00FF28B0" w:rsidRPr="00F93EAF">
        <w:rPr>
          <w:bCs/>
          <w:szCs w:val="24"/>
          <w:lang w:val="en-US"/>
        </w:rPr>
        <w:t>ship</w:t>
      </w:r>
      <w:r w:rsidRPr="00F93EAF">
        <w:rPr>
          <w:bCs/>
          <w:szCs w:val="24"/>
          <w:lang w:val="en-US"/>
        </w:rPr>
        <w:t xml:space="preserve"> </w:t>
      </w:r>
      <w:r w:rsidRPr="00F93EAF">
        <w:rPr>
          <w:bCs/>
          <w:i/>
          <w:szCs w:val="24"/>
          <w:lang w:val="en-US"/>
        </w:rPr>
        <w:t>„</w:t>
      </w:r>
      <w:r w:rsidR="000A6CC3" w:rsidRPr="00F93EAF">
        <w:rPr>
          <w:bCs/>
          <w:i/>
          <w:szCs w:val="24"/>
          <w:lang w:val="en-US"/>
        </w:rPr>
        <w:t>Liquid fuels with high hydrogen content in their molecular structure (contributions to sustainable mobility)</w:t>
      </w:r>
      <w:r w:rsidRPr="00F93EAF">
        <w:rPr>
          <w:bCs/>
          <w:i/>
          <w:szCs w:val="24"/>
          <w:lang w:val="en-US"/>
        </w:rPr>
        <w:t>"</w:t>
      </w:r>
      <w:r w:rsidR="006235F5" w:rsidRPr="00F93EAF">
        <w:rPr>
          <w:bCs/>
          <w:szCs w:val="24"/>
          <w:lang w:val="en-US"/>
        </w:rPr>
        <w:t xml:space="preserve">, </w:t>
      </w:r>
      <w:r w:rsidRPr="00F93EAF">
        <w:rPr>
          <w:bCs/>
          <w:szCs w:val="24"/>
          <w:lang w:val="en-US"/>
        </w:rPr>
        <w:t>NKFI (</w:t>
      </w:r>
      <w:r w:rsidR="006235F5" w:rsidRPr="00F93EAF">
        <w:rPr>
          <w:bCs/>
          <w:szCs w:val="24"/>
          <w:lang w:val="en-US"/>
        </w:rPr>
        <w:t xml:space="preserve">Bureau of National Research, Development and Innovation) judgement: </w:t>
      </w:r>
      <w:r w:rsidRPr="00F93EAF">
        <w:rPr>
          <w:b/>
          <w:bCs/>
          <w:szCs w:val="24"/>
          <w:lang w:val="en-US"/>
        </w:rPr>
        <w:t xml:space="preserve">662.218.594.- </w:t>
      </w:r>
      <w:r w:rsidR="006235F5" w:rsidRPr="00F93EAF">
        <w:rPr>
          <w:b/>
          <w:bCs/>
          <w:szCs w:val="24"/>
          <w:lang w:val="en-US"/>
        </w:rPr>
        <w:t>HUF</w:t>
      </w:r>
      <w:r w:rsidRPr="00F93EAF">
        <w:rPr>
          <w:bCs/>
          <w:szCs w:val="24"/>
          <w:lang w:val="en-US"/>
        </w:rPr>
        <w:t xml:space="preserve"> </w:t>
      </w:r>
      <w:r w:rsidR="006235F5" w:rsidRPr="00F93EAF">
        <w:rPr>
          <w:bCs/>
          <w:szCs w:val="24"/>
          <w:lang w:val="en-US"/>
        </w:rPr>
        <w:t>not for refund</w:t>
      </w:r>
      <w:r w:rsidRPr="00F93EAF">
        <w:rPr>
          <w:bCs/>
          <w:szCs w:val="24"/>
          <w:lang w:val="en-US"/>
        </w:rPr>
        <w:t xml:space="preserve"> (</w:t>
      </w:r>
      <w:r w:rsidR="006235F5" w:rsidRPr="00F93EAF">
        <w:rPr>
          <w:bCs/>
          <w:szCs w:val="24"/>
          <w:lang w:val="en-US"/>
        </w:rPr>
        <w:t>1</w:t>
      </w:r>
      <w:r w:rsidR="0061691A" w:rsidRPr="00F93EAF">
        <w:rPr>
          <w:bCs/>
          <w:szCs w:val="24"/>
          <w:lang w:val="en-US"/>
        </w:rPr>
        <w:t>00% support intensity</w:t>
      </w:r>
      <w:r w:rsidRPr="00F93EAF">
        <w:rPr>
          <w:bCs/>
          <w:szCs w:val="24"/>
          <w:lang w:val="en-US"/>
        </w:rPr>
        <w:t>). (</w:t>
      </w:r>
      <w:r w:rsidR="006235F5" w:rsidRPr="00F93EAF">
        <w:rPr>
          <w:bCs/>
          <w:szCs w:val="24"/>
          <w:lang w:val="en-US"/>
        </w:rPr>
        <w:t>Participants</w:t>
      </w:r>
      <w:r w:rsidRPr="00F93EAF">
        <w:rPr>
          <w:bCs/>
          <w:szCs w:val="24"/>
          <w:lang w:val="en-US"/>
        </w:rPr>
        <w:t xml:space="preserve">: PE </w:t>
      </w:r>
      <w:r w:rsidR="006235F5" w:rsidRPr="00F93EAF">
        <w:rPr>
          <w:bCs/>
          <w:szCs w:val="24"/>
          <w:lang w:val="en-US"/>
        </w:rPr>
        <w:t>Engineering Department</w:t>
      </w:r>
      <w:r w:rsidRPr="00F93EAF">
        <w:rPr>
          <w:bCs/>
          <w:szCs w:val="24"/>
          <w:lang w:val="en-US"/>
        </w:rPr>
        <w:t xml:space="preserve">; </w:t>
      </w:r>
      <w:r w:rsidR="00056BF1" w:rsidRPr="00F93EAF">
        <w:rPr>
          <w:bCs/>
          <w:szCs w:val="24"/>
          <w:lang w:val="en-US"/>
        </w:rPr>
        <w:t>subcontractor</w:t>
      </w:r>
      <w:r w:rsidR="008F0FC8" w:rsidRPr="00F93EAF">
        <w:rPr>
          <w:bCs/>
          <w:szCs w:val="24"/>
          <w:lang w:val="en-US"/>
        </w:rPr>
        <w:t>:</w:t>
      </w:r>
      <w:r w:rsidRPr="00F93EAF">
        <w:rPr>
          <w:bCs/>
          <w:szCs w:val="24"/>
          <w:lang w:val="en-US"/>
        </w:rPr>
        <w:t xml:space="preserve"> </w:t>
      </w:r>
      <w:r w:rsidR="003D572B" w:rsidRPr="00F93EAF">
        <w:rPr>
          <w:bCs/>
          <w:szCs w:val="24"/>
          <w:lang w:val="en-US"/>
        </w:rPr>
        <w:t>Hungarian Academy of Sciences, Natural Science Research Center</w:t>
      </w:r>
      <w:r w:rsidRPr="00F93EAF">
        <w:rPr>
          <w:bCs/>
          <w:szCs w:val="24"/>
          <w:lang w:val="en-US"/>
        </w:rPr>
        <w:t>).</w:t>
      </w:r>
      <w:r w:rsidR="005D787D" w:rsidRPr="00F93EAF">
        <w:rPr>
          <w:bCs/>
          <w:szCs w:val="24"/>
          <w:lang w:val="en-US"/>
        </w:rPr>
        <w:t xml:space="preserve"> </w:t>
      </w:r>
      <w:r w:rsidR="005D787D" w:rsidRPr="00F93EAF">
        <w:rPr>
          <w:b/>
          <w:bCs/>
          <w:szCs w:val="24"/>
          <w:lang w:val="en-US"/>
        </w:rPr>
        <w:t>(2017-2022)</w:t>
      </w:r>
    </w:p>
    <w:p w:rsidR="0089609E" w:rsidRPr="00F93EAF" w:rsidRDefault="0089609E" w:rsidP="00A30738">
      <w:pPr>
        <w:spacing w:after="360" w:line="240" w:lineRule="auto"/>
        <w:ind w:left="567" w:right="-2"/>
        <w:rPr>
          <w:bCs/>
          <w:szCs w:val="24"/>
          <w:lang w:val="en-US"/>
        </w:rPr>
      </w:pPr>
      <w:r w:rsidRPr="00F93EAF">
        <w:rPr>
          <w:b/>
          <w:bCs/>
          <w:szCs w:val="24"/>
          <w:lang w:val="en-US"/>
        </w:rPr>
        <w:lastRenderedPageBreak/>
        <w:t xml:space="preserve">GINOP 2.3.3.-15 II. </w:t>
      </w:r>
      <w:proofErr w:type="gramStart"/>
      <w:r w:rsidR="006235F5" w:rsidRPr="00F93EAF">
        <w:rPr>
          <w:b/>
          <w:bCs/>
          <w:szCs w:val="24"/>
          <w:lang w:val="en-US"/>
        </w:rPr>
        <w:t>circle</w:t>
      </w:r>
      <w:proofErr w:type="gramEnd"/>
      <w:r w:rsidRPr="00F93EAF">
        <w:rPr>
          <w:b/>
          <w:bCs/>
          <w:szCs w:val="24"/>
          <w:lang w:val="en-US"/>
        </w:rPr>
        <w:t xml:space="preserve"> (</w:t>
      </w:r>
      <w:proofErr w:type="spellStart"/>
      <w:r w:rsidR="00B8015D" w:rsidRPr="00F93EAF">
        <w:rPr>
          <w:b/>
          <w:bCs/>
          <w:szCs w:val="24"/>
          <w:lang w:val="en-US"/>
        </w:rPr>
        <w:t>Strenghtening</w:t>
      </w:r>
      <w:proofErr w:type="spellEnd"/>
      <w:r w:rsidR="00B8015D" w:rsidRPr="00F93EAF">
        <w:rPr>
          <w:b/>
          <w:bCs/>
          <w:szCs w:val="24"/>
          <w:lang w:val="en-US"/>
        </w:rPr>
        <w:t xml:space="preserve"> of the research infrastructure</w:t>
      </w:r>
      <w:r w:rsidRPr="00F93EAF">
        <w:rPr>
          <w:b/>
          <w:bCs/>
          <w:szCs w:val="24"/>
          <w:lang w:val="en-US"/>
        </w:rPr>
        <w:t>)</w:t>
      </w:r>
      <w:r w:rsidRPr="00F93EAF">
        <w:rPr>
          <w:bCs/>
          <w:szCs w:val="24"/>
          <w:lang w:val="en-US"/>
        </w:rPr>
        <w:t xml:space="preserve"> </w:t>
      </w:r>
      <w:r w:rsidR="003C22D7" w:rsidRPr="00F93EAF">
        <w:rPr>
          <w:bCs/>
          <w:szCs w:val="24"/>
          <w:lang w:val="en-US"/>
        </w:rPr>
        <w:t xml:space="preserve">winner </w:t>
      </w:r>
      <w:r w:rsidR="00B8015D" w:rsidRPr="00F93EAF">
        <w:rPr>
          <w:bCs/>
          <w:szCs w:val="24"/>
          <w:lang w:val="en-US"/>
        </w:rPr>
        <w:t>tender with my leadership</w:t>
      </w:r>
      <w:r w:rsidRPr="00F93EAF">
        <w:rPr>
          <w:bCs/>
          <w:szCs w:val="24"/>
          <w:lang w:val="en-US"/>
        </w:rPr>
        <w:t xml:space="preserve"> „</w:t>
      </w:r>
      <w:r w:rsidR="00B8015D" w:rsidRPr="00F93EAF">
        <w:rPr>
          <w:bCs/>
          <w:szCs w:val="24"/>
          <w:lang w:val="en-US"/>
        </w:rPr>
        <w:t>Upgrade</w:t>
      </w:r>
      <w:r w:rsidR="0042118D" w:rsidRPr="00F93EAF">
        <w:rPr>
          <w:bCs/>
          <w:szCs w:val="24"/>
          <w:lang w:val="en-US"/>
        </w:rPr>
        <w:t>/Expansion</w:t>
      </w:r>
      <w:r w:rsidR="00B8015D" w:rsidRPr="00F93EAF">
        <w:rPr>
          <w:bCs/>
          <w:szCs w:val="24"/>
          <w:lang w:val="en-US"/>
        </w:rPr>
        <w:t xml:space="preserve"> of hydrocarbon research and development laboratory with </w:t>
      </w:r>
      <w:proofErr w:type="spellStart"/>
      <w:r w:rsidR="00B8015D" w:rsidRPr="00F93EAF">
        <w:rPr>
          <w:bCs/>
          <w:szCs w:val="24"/>
          <w:lang w:val="en-US"/>
        </w:rPr>
        <w:t>microreactor</w:t>
      </w:r>
      <w:proofErr w:type="spellEnd"/>
      <w:r w:rsidR="00B8015D" w:rsidRPr="00F93EAF">
        <w:rPr>
          <w:bCs/>
          <w:szCs w:val="24"/>
          <w:lang w:val="en-US"/>
        </w:rPr>
        <w:t xml:space="preserve"> system” </w:t>
      </w:r>
      <w:r w:rsidRPr="00F93EAF">
        <w:rPr>
          <w:b/>
          <w:bCs/>
          <w:szCs w:val="24"/>
          <w:lang w:val="en-US"/>
        </w:rPr>
        <w:t xml:space="preserve">460.360.392.- </w:t>
      </w:r>
      <w:r w:rsidR="00B8015D" w:rsidRPr="00F93EAF">
        <w:rPr>
          <w:b/>
          <w:bCs/>
          <w:szCs w:val="24"/>
          <w:lang w:val="en-US"/>
        </w:rPr>
        <w:t>HUF</w:t>
      </w:r>
      <w:r w:rsidR="00B8015D" w:rsidRPr="00F93EAF">
        <w:rPr>
          <w:bCs/>
          <w:szCs w:val="24"/>
          <w:lang w:val="en-US"/>
        </w:rPr>
        <w:t xml:space="preserve"> financial support</w:t>
      </w:r>
      <w:r w:rsidRPr="00F93EAF">
        <w:rPr>
          <w:bCs/>
          <w:szCs w:val="24"/>
          <w:lang w:val="en-US"/>
        </w:rPr>
        <w:t>.</w:t>
      </w:r>
      <w:r w:rsidR="005D787D" w:rsidRPr="00F93EAF">
        <w:rPr>
          <w:bCs/>
          <w:szCs w:val="24"/>
          <w:lang w:val="en-US"/>
        </w:rPr>
        <w:t xml:space="preserve"> </w:t>
      </w:r>
      <w:r w:rsidR="005D787D" w:rsidRPr="00F93EAF">
        <w:rPr>
          <w:b/>
          <w:bCs/>
          <w:szCs w:val="24"/>
          <w:lang w:val="en-US"/>
        </w:rPr>
        <w:t>(2017-2021)</w:t>
      </w:r>
    </w:p>
    <w:p w:rsidR="00ED3999" w:rsidRPr="00F93EAF" w:rsidRDefault="00B8015D" w:rsidP="00CF1218">
      <w:pPr>
        <w:widowControl w:val="0"/>
        <w:overflowPunct w:val="0"/>
        <w:autoSpaceDE w:val="0"/>
        <w:autoSpaceDN w:val="0"/>
        <w:adjustRightInd w:val="0"/>
        <w:spacing w:before="240"/>
        <w:ind w:left="567" w:right="142" w:firstLine="1"/>
        <w:textAlignment w:val="baseline"/>
        <w:rPr>
          <w:b/>
          <w:lang w:val="en-US"/>
        </w:rPr>
      </w:pPr>
      <w:r w:rsidRPr="00F93EAF">
        <w:rPr>
          <w:b/>
          <w:lang w:val="en-US"/>
        </w:rPr>
        <w:t>Financial support</w:t>
      </w:r>
      <w:r w:rsidRPr="00F93EAF">
        <w:rPr>
          <w:lang w:val="en-US"/>
        </w:rPr>
        <w:t xml:space="preserve"> </w:t>
      </w:r>
      <w:r w:rsidRPr="00F93EAF">
        <w:rPr>
          <w:b/>
          <w:lang w:val="en-US"/>
        </w:rPr>
        <w:t>for textbooks</w:t>
      </w:r>
      <w:r w:rsidRPr="00F93EAF">
        <w:rPr>
          <w:lang w:val="en-US"/>
        </w:rPr>
        <w:t xml:space="preserve"> </w:t>
      </w:r>
      <w:r w:rsidR="00A41A96" w:rsidRPr="00F93EAF">
        <w:rPr>
          <w:lang w:val="en-US"/>
        </w:rPr>
        <w:t xml:space="preserve">(„Modern Engine and JET fuels, in 3 volumes”) </w:t>
      </w:r>
      <w:r w:rsidRPr="00F93EAF">
        <w:rPr>
          <w:lang w:val="en-US"/>
        </w:rPr>
        <w:t>from the Ministry of Education and from the Financial tender of High Education Library</w:t>
      </w:r>
      <w:r w:rsidR="00ED3999" w:rsidRPr="00F93EAF">
        <w:rPr>
          <w:b/>
          <w:lang w:val="en-US"/>
        </w:rPr>
        <w:t xml:space="preserve">: 1.667 </w:t>
      </w:r>
      <w:r w:rsidRPr="00F93EAF">
        <w:rPr>
          <w:b/>
          <w:lang w:val="en-US"/>
        </w:rPr>
        <w:t>thousand</w:t>
      </w:r>
      <w:r w:rsidR="00ED3999" w:rsidRPr="00F93EAF">
        <w:rPr>
          <w:b/>
          <w:lang w:val="en-US"/>
        </w:rPr>
        <w:t xml:space="preserve"> </w:t>
      </w:r>
      <w:r w:rsidRPr="00F93EAF">
        <w:rPr>
          <w:b/>
          <w:lang w:val="en-US"/>
        </w:rPr>
        <w:t>HUF</w:t>
      </w:r>
      <w:r w:rsidR="00ED3999" w:rsidRPr="00F93EAF">
        <w:rPr>
          <w:b/>
          <w:lang w:val="en-US"/>
        </w:rPr>
        <w:t>.</w:t>
      </w:r>
      <w:r w:rsidR="00DE0D8B" w:rsidRPr="00F93EAF">
        <w:rPr>
          <w:b/>
          <w:lang w:val="en-US"/>
        </w:rPr>
        <w:t xml:space="preserve"> (1997-2003)</w:t>
      </w:r>
    </w:p>
    <w:p w:rsidR="00ED3999" w:rsidRPr="00F93EAF" w:rsidRDefault="00ED3999" w:rsidP="00ED3999">
      <w:pPr>
        <w:rPr>
          <w:b/>
          <w:lang w:val="en-US"/>
        </w:rPr>
      </w:pPr>
    </w:p>
    <w:p w:rsidR="003A4E4F" w:rsidRPr="00F93EAF" w:rsidRDefault="00065D11" w:rsidP="00ED3999">
      <w:pPr>
        <w:rPr>
          <w:b/>
          <w:bCs/>
          <w:szCs w:val="24"/>
          <w:lang w:val="en-US"/>
        </w:rPr>
      </w:pPr>
      <w:r w:rsidRPr="00F93EAF">
        <w:rPr>
          <w:b/>
          <w:bCs/>
          <w:szCs w:val="24"/>
          <w:lang w:val="en-US"/>
        </w:rPr>
        <w:t>The value of research and development activities carried out with my leadership and participation for various chemical companies (1973-2009): approx. HUF 3 billion (10</w:t>
      </w:r>
      <w:r w:rsidRPr="00F93EAF">
        <w:rPr>
          <w:b/>
          <w:bCs/>
          <w:szCs w:val="24"/>
          <w:vertAlign w:val="superscript"/>
          <w:lang w:val="en-US"/>
        </w:rPr>
        <w:t>9</w:t>
      </w:r>
      <w:r w:rsidRPr="00F93EAF">
        <w:rPr>
          <w:b/>
          <w:bCs/>
          <w:szCs w:val="24"/>
          <w:lang w:val="en-US"/>
        </w:rPr>
        <w:t>) net present value.</w:t>
      </w:r>
    </w:p>
    <w:p w:rsidR="005D787D" w:rsidRPr="00F93EAF" w:rsidRDefault="005D787D" w:rsidP="005D787D">
      <w:pPr>
        <w:rPr>
          <w:b/>
          <w:bCs/>
          <w:szCs w:val="24"/>
          <w:lang w:val="en-US"/>
        </w:rPr>
      </w:pPr>
      <w:r w:rsidRPr="00F93EAF">
        <w:rPr>
          <w:b/>
          <w:bCs/>
          <w:szCs w:val="24"/>
          <w:lang w:val="en-US"/>
        </w:rPr>
        <w:t>The value of research and development activities carried out with my leadership and participation for various chemical companies (2010-2017): approx. HUF 358 million net present value.</w:t>
      </w:r>
    </w:p>
    <w:p w:rsidR="00ED3999" w:rsidRPr="00F93EAF" w:rsidRDefault="00ED3999" w:rsidP="00ED3999">
      <w:pPr>
        <w:rPr>
          <w:b/>
          <w:lang w:val="en-US"/>
        </w:rPr>
      </w:pPr>
    </w:p>
    <w:p w:rsidR="00ED3999" w:rsidRPr="00F93EAF" w:rsidRDefault="00B8015D" w:rsidP="00ED3999">
      <w:pPr>
        <w:rPr>
          <w:b/>
          <w:lang w:val="en-US"/>
        </w:rPr>
      </w:pPr>
      <w:r w:rsidRPr="00F93EAF">
        <w:rPr>
          <w:b/>
          <w:szCs w:val="24"/>
          <w:lang w:val="en-US"/>
        </w:rPr>
        <w:t>Research reports and expert opinions</w:t>
      </w:r>
      <w:r w:rsidR="00ED3999" w:rsidRPr="00F93EAF">
        <w:rPr>
          <w:b/>
          <w:lang w:val="en-US"/>
        </w:rPr>
        <w:t>:</w:t>
      </w:r>
    </w:p>
    <w:p w:rsidR="00AD3F77" w:rsidRDefault="00337697" w:rsidP="00BB7524">
      <w:pPr>
        <w:ind w:left="1800"/>
        <w:rPr>
          <w:lang w:val="en-US"/>
        </w:rPr>
      </w:pPr>
      <w:r w:rsidRPr="00F93EAF">
        <w:rPr>
          <w:lang w:val="en-US"/>
        </w:rPr>
        <w:t>More than 280 in the professional fields of above-mentioned</w:t>
      </w:r>
      <w:r w:rsidR="00ED3999" w:rsidRPr="00F93EAF">
        <w:rPr>
          <w:lang w:val="en-US"/>
        </w:rPr>
        <w:t xml:space="preserve"> </w:t>
      </w:r>
    </w:p>
    <w:p w:rsidR="00BB7524" w:rsidRPr="00BB7524" w:rsidRDefault="00BB7524" w:rsidP="00BB7524">
      <w:pPr>
        <w:ind w:left="1800"/>
        <w:rPr>
          <w:lang w:val="en-US"/>
        </w:rPr>
      </w:pPr>
    </w:p>
    <w:p w:rsidR="00ED3999" w:rsidRPr="00F93EAF" w:rsidRDefault="00B8015D" w:rsidP="00ED3999">
      <w:pPr>
        <w:ind w:left="2835" w:hanging="2835"/>
        <w:rPr>
          <w:b/>
          <w:lang w:val="en-US"/>
        </w:rPr>
      </w:pPr>
      <w:r w:rsidRPr="00F93EAF">
        <w:rPr>
          <w:b/>
          <w:lang w:val="en-US"/>
        </w:rPr>
        <w:t>Inventor activities</w:t>
      </w:r>
      <w:r w:rsidR="00ED3999" w:rsidRPr="00F93EAF">
        <w:rPr>
          <w:b/>
          <w:lang w:val="en-US"/>
        </w:rPr>
        <w:t>:</w:t>
      </w:r>
    </w:p>
    <w:p w:rsidR="00ED3999" w:rsidRPr="00F93EAF" w:rsidRDefault="00B8015D" w:rsidP="005B2F24">
      <w:pPr>
        <w:ind w:left="1276"/>
        <w:rPr>
          <w:szCs w:val="24"/>
          <w:lang w:val="en-US"/>
        </w:rPr>
      </w:pPr>
      <w:proofErr w:type="gramStart"/>
      <w:r w:rsidRPr="00F93EAF">
        <w:rPr>
          <w:szCs w:val="24"/>
          <w:lang w:val="en-US"/>
        </w:rPr>
        <w:t>inventor</w:t>
      </w:r>
      <w:proofErr w:type="gramEnd"/>
      <w:r w:rsidRPr="00F93EAF">
        <w:rPr>
          <w:b/>
          <w:szCs w:val="24"/>
          <w:lang w:val="en-US"/>
        </w:rPr>
        <w:t xml:space="preserve"> </w:t>
      </w:r>
      <w:r w:rsidR="001E3F1C" w:rsidRPr="00F93EAF">
        <w:rPr>
          <w:szCs w:val="24"/>
          <w:lang w:val="en-US"/>
        </w:rPr>
        <w:t>in</w:t>
      </w:r>
      <w:r w:rsidR="003B108E" w:rsidRPr="00F93EAF">
        <w:rPr>
          <w:szCs w:val="24"/>
          <w:lang w:val="en-US"/>
        </w:rPr>
        <w:t xml:space="preserve"> 2</w:t>
      </w:r>
      <w:r w:rsidR="00CB0966">
        <w:rPr>
          <w:szCs w:val="24"/>
          <w:lang w:val="en-US"/>
        </w:rPr>
        <w:t>3</w:t>
      </w:r>
      <w:r w:rsidRPr="00F93EAF">
        <w:rPr>
          <w:szCs w:val="24"/>
          <w:lang w:val="en-US"/>
        </w:rPr>
        <w:t xml:space="preserve"> Hungarian, European and World patent</w:t>
      </w:r>
      <w:r w:rsidR="001E3F1C" w:rsidRPr="00F93EAF">
        <w:rPr>
          <w:szCs w:val="24"/>
          <w:lang w:val="en-US"/>
        </w:rPr>
        <w:t>s</w:t>
      </w:r>
      <w:r w:rsidRPr="00F93EAF">
        <w:rPr>
          <w:szCs w:val="24"/>
          <w:lang w:val="en-US"/>
        </w:rPr>
        <w:t>, what were</w:t>
      </w:r>
      <w:r w:rsidR="00683B82" w:rsidRPr="00F93EAF">
        <w:rPr>
          <w:szCs w:val="24"/>
          <w:lang w:val="en-US"/>
        </w:rPr>
        <w:t xml:space="preserve"> partly (11)</w:t>
      </w:r>
      <w:r w:rsidRPr="00F93EAF">
        <w:rPr>
          <w:szCs w:val="24"/>
          <w:lang w:val="en-US"/>
        </w:rPr>
        <w:t xml:space="preserve"> introduced in the industry</w:t>
      </w:r>
    </w:p>
    <w:p w:rsidR="001E3F1C" w:rsidRPr="00F93EAF" w:rsidRDefault="001E3F1C" w:rsidP="005B2F24">
      <w:pPr>
        <w:ind w:left="1276"/>
        <w:rPr>
          <w:i/>
          <w:lang w:val="en-US"/>
        </w:rPr>
      </w:pPr>
      <w:r w:rsidRPr="00F93EAF">
        <w:rPr>
          <w:i/>
          <w:szCs w:val="24"/>
          <w:lang w:val="en-US"/>
        </w:rPr>
        <w:t>Industrial results of patent and scientific activity:</w:t>
      </w:r>
    </w:p>
    <w:p w:rsidR="003E3B57" w:rsidRPr="003E3B57" w:rsidRDefault="003E3B57" w:rsidP="003E3B57">
      <w:pPr>
        <w:pStyle w:val="NormlWeb"/>
        <w:numPr>
          <w:ilvl w:val="0"/>
          <w:numId w:val="11"/>
        </w:numPr>
      </w:pPr>
      <w:r w:rsidRPr="003E3B57">
        <w:rPr>
          <w:rStyle w:val="Kiemels2"/>
        </w:rPr>
        <w:t xml:space="preserve">Design and </w:t>
      </w:r>
      <w:proofErr w:type="spellStart"/>
      <w:r w:rsidRPr="003E3B57">
        <w:rPr>
          <w:rStyle w:val="Kiemels2"/>
        </w:rPr>
        <w:t>implementation</w:t>
      </w:r>
      <w:proofErr w:type="spellEnd"/>
      <w:r w:rsidRPr="003E3B57">
        <w:rPr>
          <w:rStyle w:val="Kiemels2"/>
        </w:rPr>
        <w:t xml:space="preserve"> of a </w:t>
      </w:r>
      <w:proofErr w:type="spellStart"/>
      <w:r w:rsidRPr="003E3B57">
        <w:rPr>
          <w:rStyle w:val="Kiemels2"/>
        </w:rPr>
        <w:t>completely</w:t>
      </w:r>
      <w:proofErr w:type="spellEnd"/>
      <w:r w:rsidRPr="003E3B57">
        <w:rPr>
          <w:rStyle w:val="Kiemels2"/>
        </w:rPr>
        <w:t xml:space="preserve"> </w:t>
      </w:r>
      <w:proofErr w:type="spellStart"/>
      <w:r w:rsidRPr="003E3B57">
        <w:rPr>
          <w:rStyle w:val="Kiemels2"/>
        </w:rPr>
        <w:t>new</w:t>
      </w:r>
      <w:proofErr w:type="spellEnd"/>
      <w:r w:rsidRPr="003E3B57">
        <w:rPr>
          <w:rStyle w:val="Kiemels2"/>
        </w:rPr>
        <w:t xml:space="preserve"> </w:t>
      </w:r>
      <w:proofErr w:type="spellStart"/>
      <w:r w:rsidRPr="003E3B57">
        <w:rPr>
          <w:rStyle w:val="Kiemels2"/>
        </w:rPr>
        <w:t>fertilizer</w:t>
      </w:r>
      <w:proofErr w:type="spellEnd"/>
      <w:r w:rsidRPr="003E3B57">
        <w:rPr>
          <w:rStyle w:val="Kiemels2"/>
        </w:rPr>
        <w:t xml:space="preserve"> </w:t>
      </w:r>
      <w:proofErr w:type="spellStart"/>
      <w:r w:rsidRPr="003E3B57">
        <w:rPr>
          <w:rStyle w:val="Kiemels2"/>
        </w:rPr>
        <w:t>surface-treatment</w:t>
      </w:r>
      <w:proofErr w:type="spellEnd"/>
      <w:r w:rsidRPr="003E3B57">
        <w:rPr>
          <w:rStyle w:val="Kiemels2"/>
        </w:rPr>
        <w:t xml:space="preserve"> </w:t>
      </w:r>
      <w:proofErr w:type="spellStart"/>
      <w:r w:rsidRPr="003E3B57">
        <w:rPr>
          <w:rStyle w:val="Kiemels2"/>
        </w:rPr>
        <w:t>plant</w:t>
      </w:r>
      <w:proofErr w:type="spellEnd"/>
      <w:r w:rsidRPr="003E3B57">
        <w:rPr>
          <w:rStyle w:val="Kiemels2"/>
        </w:rPr>
        <w:t xml:space="preserve"> </w:t>
      </w:r>
      <w:proofErr w:type="spellStart"/>
      <w:r w:rsidRPr="003E3B57">
        <w:rPr>
          <w:rStyle w:val="Kiemels2"/>
        </w:rPr>
        <w:t>section</w:t>
      </w:r>
      <w:proofErr w:type="spellEnd"/>
      <w:r w:rsidRPr="003E3B57">
        <w:rPr>
          <w:rStyle w:val="Kiemels2"/>
        </w:rPr>
        <w:t xml:space="preserve">, </w:t>
      </w:r>
      <w:proofErr w:type="spellStart"/>
      <w:r w:rsidRPr="003E3B57">
        <w:rPr>
          <w:rStyle w:val="Kiemels2"/>
        </w:rPr>
        <w:t>including</w:t>
      </w:r>
      <w:proofErr w:type="spellEnd"/>
      <w:r w:rsidRPr="003E3B57">
        <w:rPr>
          <w:rStyle w:val="Kiemels2"/>
        </w:rPr>
        <w:t xml:space="preserve"> </w:t>
      </w:r>
      <w:proofErr w:type="spellStart"/>
      <w:r w:rsidRPr="003E3B57">
        <w:rPr>
          <w:rStyle w:val="Kiemels2"/>
        </w:rPr>
        <w:t>product</w:t>
      </w:r>
      <w:proofErr w:type="spellEnd"/>
      <w:r w:rsidRPr="003E3B57">
        <w:rPr>
          <w:rStyle w:val="Kiemels2"/>
        </w:rPr>
        <w:t xml:space="preserve"> and </w:t>
      </w:r>
      <w:proofErr w:type="spellStart"/>
      <w:r w:rsidRPr="003E3B57">
        <w:rPr>
          <w:rStyle w:val="Kiemels2"/>
        </w:rPr>
        <w:t>process</w:t>
      </w:r>
      <w:proofErr w:type="spellEnd"/>
      <w:r w:rsidRPr="003E3B57">
        <w:rPr>
          <w:rStyle w:val="Kiemels2"/>
        </w:rPr>
        <w:t xml:space="preserve"> </w:t>
      </w:r>
      <w:proofErr w:type="spellStart"/>
      <w:r w:rsidRPr="003E3B57">
        <w:rPr>
          <w:rStyle w:val="Kiemels2"/>
        </w:rPr>
        <w:t>development</w:t>
      </w:r>
      <w:proofErr w:type="spellEnd"/>
      <w:r w:rsidRPr="003E3B57">
        <w:t xml:space="preserve"> (</w:t>
      </w:r>
      <w:proofErr w:type="spellStart"/>
      <w:r w:rsidRPr="003E3B57">
        <w:t>operated</w:t>
      </w:r>
      <w:proofErr w:type="spellEnd"/>
      <w:r w:rsidRPr="003E3B57">
        <w:t xml:space="preserve"> </w:t>
      </w:r>
      <w:proofErr w:type="spellStart"/>
      <w:r w:rsidRPr="003E3B57">
        <w:t>for</w:t>
      </w:r>
      <w:proofErr w:type="spellEnd"/>
      <w:r w:rsidRPr="003E3B57">
        <w:t xml:space="preserve"> </w:t>
      </w:r>
      <w:proofErr w:type="spellStart"/>
      <w:r w:rsidRPr="003E3B57">
        <w:t>approx</w:t>
      </w:r>
      <w:proofErr w:type="spellEnd"/>
      <w:r w:rsidRPr="003E3B57">
        <w:t xml:space="preserve">. 25 </w:t>
      </w:r>
      <w:proofErr w:type="spellStart"/>
      <w:r w:rsidRPr="003E3B57">
        <w:t>years</w:t>
      </w:r>
      <w:proofErr w:type="spellEnd"/>
      <w:r w:rsidRPr="003E3B57">
        <w:t xml:space="preserve"> </w:t>
      </w:r>
      <w:proofErr w:type="spellStart"/>
      <w:r w:rsidRPr="003E3B57">
        <w:t>with</w:t>
      </w:r>
      <w:proofErr w:type="spellEnd"/>
      <w:r w:rsidRPr="003E3B57">
        <w:t xml:space="preserve"> </w:t>
      </w:r>
      <w:proofErr w:type="spellStart"/>
      <w:r w:rsidRPr="003E3B57">
        <w:t>significant</w:t>
      </w:r>
      <w:proofErr w:type="spellEnd"/>
      <w:r w:rsidRPr="003E3B57">
        <w:t xml:space="preserve"> </w:t>
      </w:r>
      <w:proofErr w:type="spellStart"/>
      <w:r w:rsidRPr="003E3B57">
        <w:t>product</w:t>
      </w:r>
      <w:proofErr w:type="spellEnd"/>
      <w:r w:rsidRPr="003E3B57">
        <w:t xml:space="preserve"> export); </w:t>
      </w:r>
      <w:proofErr w:type="spellStart"/>
      <w:r w:rsidRPr="003E3B57">
        <w:t>involvement</w:t>
      </w:r>
      <w:proofErr w:type="spellEnd"/>
      <w:r w:rsidRPr="003E3B57">
        <w:t xml:space="preserve"> in </w:t>
      </w:r>
      <w:proofErr w:type="spellStart"/>
      <w:r w:rsidRPr="003E3B57">
        <w:t>execution</w:t>
      </w:r>
      <w:proofErr w:type="spellEnd"/>
      <w:r w:rsidRPr="003E3B57">
        <w:t xml:space="preserve"> </w:t>
      </w:r>
      <w:proofErr w:type="spellStart"/>
      <w:r w:rsidRPr="003E3B57">
        <w:t>from</w:t>
      </w:r>
      <w:proofErr w:type="spellEnd"/>
      <w:r w:rsidRPr="003E3B57">
        <w:t xml:space="preserve"> 1974 </w:t>
      </w:r>
      <w:proofErr w:type="spellStart"/>
      <w:r w:rsidRPr="003E3B57">
        <w:t>onward</w:t>
      </w:r>
      <w:proofErr w:type="spellEnd"/>
      <w:r w:rsidRPr="003E3B57">
        <w:t xml:space="preserve">. </w:t>
      </w:r>
      <w:r w:rsidRPr="003E3B57">
        <w:rPr>
          <w:rStyle w:val="Kiemels"/>
        </w:rPr>
        <w:t>(</w:t>
      </w:r>
      <w:proofErr w:type="spellStart"/>
      <w:r w:rsidRPr="003E3B57">
        <w:rPr>
          <w:rStyle w:val="Kiemels"/>
        </w:rPr>
        <w:t>Awarded</w:t>
      </w:r>
      <w:proofErr w:type="spellEnd"/>
      <w:r w:rsidRPr="003E3B57">
        <w:rPr>
          <w:rStyle w:val="Kiemels"/>
        </w:rPr>
        <w:t xml:space="preserve"> </w:t>
      </w:r>
      <w:proofErr w:type="spellStart"/>
      <w:r w:rsidRPr="003E3B57">
        <w:rPr>
          <w:rStyle w:val="Kiemels"/>
        </w:rPr>
        <w:t>the</w:t>
      </w:r>
      <w:proofErr w:type="spellEnd"/>
      <w:r w:rsidRPr="003E3B57">
        <w:rPr>
          <w:rStyle w:val="Kiemels"/>
        </w:rPr>
        <w:t xml:space="preserve"> “Excellent </w:t>
      </w:r>
      <w:proofErr w:type="spellStart"/>
      <w:r w:rsidRPr="003E3B57">
        <w:rPr>
          <w:rStyle w:val="Kiemels"/>
        </w:rPr>
        <w:t>Inventor</w:t>
      </w:r>
      <w:proofErr w:type="spellEnd"/>
      <w:r w:rsidRPr="003E3B57">
        <w:rPr>
          <w:rStyle w:val="Kiemels"/>
        </w:rPr>
        <w:t xml:space="preserve">” </w:t>
      </w:r>
      <w:proofErr w:type="spellStart"/>
      <w:r w:rsidRPr="003E3B57">
        <w:rPr>
          <w:rStyle w:val="Kiemels"/>
        </w:rPr>
        <w:t>recognition</w:t>
      </w:r>
      <w:proofErr w:type="spellEnd"/>
      <w:r w:rsidRPr="003E3B57">
        <w:rPr>
          <w:rStyle w:val="Kiemels"/>
        </w:rPr>
        <w:t>)</w:t>
      </w:r>
    </w:p>
    <w:p w:rsidR="003E3B57" w:rsidRPr="003E3B57" w:rsidRDefault="003E3B57" w:rsidP="003E3B57">
      <w:pPr>
        <w:pStyle w:val="NormlWeb"/>
        <w:numPr>
          <w:ilvl w:val="0"/>
          <w:numId w:val="11"/>
        </w:numPr>
      </w:pPr>
      <w:r w:rsidRPr="003E3B57">
        <w:rPr>
          <w:rStyle w:val="Kiemels2"/>
        </w:rPr>
        <w:t xml:space="preserve">Establishment of </w:t>
      </w:r>
      <w:proofErr w:type="spellStart"/>
      <w:r w:rsidRPr="003E3B57">
        <w:rPr>
          <w:rStyle w:val="Kiemels2"/>
        </w:rPr>
        <w:t>two</w:t>
      </w:r>
      <w:proofErr w:type="spellEnd"/>
      <w:r w:rsidRPr="003E3B57">
        <w:rPr>
          <w:rStyle w:val="Kiemels2"/>
        </w:rPr>
        <w:t xml:space="preserve"> </w:t>
      </w:r>
      <w:proofErr w:type="spellStart"/>
      <w:r w:rsidRPr="003E3B57">
        <w:rPr>
          <w:rStyle w:val="Kiemels2"/>
        </w:rPr>
        <w:t>new</w:t>
      </w:r>
      <w:proofErr w:type="spellEnd"/>
      <w:r w:rsidRPr="003E3B57">
        <w:rPr>
          <w:rStyle w:val="Kiemels2"/>
        </w:rPr>
        <w:t xml:space="preserve"> </w:t>
      </w:r>
      <w:proofErr w:type="spellStart"/>
      <w:r w:rsidRPr="003E3B57">
        <w:rPr>
          <w:rStyle w:val="Kiemels2"/>
        </w:rPr>
        <w:t>additive</w:t>
      </w:r>
      <w:proofErr w:type="spellEnd"/>
      <w:r w:rsidRPr="003E3B57">
        <w:rPr>
          <w:rStyle w:val="Kiemels2"/>
        </w:rPr>
        <w:t xml:space="preserve"> </w:t>
      </w:r>
      <w:proofErr w:type="spellStart"/>
      <w:r w:rsidRPr="003E3B57">
        <w:rPr>
          <w:rStyle w:val="Kiemels2"/>
        </w:rPr>
        <w:t>production</w:t>
      </w:r>
      <w:proofErr w:type="spellEnd"/>
      <w:r w:rsidRPr="003E3B57">
        <w:rPr>
          <w:rStyle w:val="Kiemels2"/>
        </w:rPr>
        <w:t xml:space="preserve"> </w:t>
      </w:r>
      <w:proofErr w:type="spellStart"/>
      <w:r w:rsidRPr="003E3B57">
        <w:rPr>
          <w:rStyle w:val="Kiemels2"/>
        </w:rPr>
        <w:t>units</w:t>
      </w:r>
      <w:proofErr w:type="spellEnd"/>
      <w:r w:rsidRPr="003E3B57">
        <w:t xml:space="preserve"> (</w:t>
      </w:r>
      <w:proofErr w:type="spellStart"/>
      <w:r w:rsidRPr="003E3B57">
        <w:t>products</w:t>
      </w:r>
      <w:proofErr w:type="spellEnd"/>
      <w:r w:rsidRPr="003E3B57">
        <w:t xml:space="preserve"> </w:t>
      </w:r>
      <w:proofErr w:type="spellStart"/>
      <w:r w:rsidRPr="003E3B57">
        <w:t>with</w:t>
      </w:r>
      <w:proofErr w:type="spellEnd"/>
      <w:r w:rsidRPr="003E3B57">
        <w:t xml:space="preserve"> </w:t>
      </w:r>
      <w:proofErr w:type="spellStart"/>
      <w:r w:rsidRPr="003E3B57">
        <w:t>significant</w:t>
      </w:r>
      <w:proofErr w:type="spellEnd"/>
      <w:r w:rsidRPr="003E3B57">
        <w:t xml:space="preserve"> export </w:t>
      </w:r>
      <w:proofErr w:type="spellStart"/>
      <w:r w:rsidRPr="003E3B57">
        <w:t>volume</w:t>
      </w:r>
      <w:proofErr w:type="spellEnd"/>
      <w:r w:rsidRPr="003E3B57">
        <w:t xml:space="preserve">); </w:t>
      </w:r>
      <w:proofErr w:type="spellStart"/>
      <w:r w:rsidRPr="003E3B57">
        <w:t>participation</w:t>
      </w:r>
      <w:proofErr w:type="spellEnd"/>
      <w:r w:rsidRPr="003E3B57">
        <w:t xml:space="preserve"> in </w:t>
      </w:r>
      <w:proofErr w:type="spellStart"/>
      <w:r w:rsidRPr="003E3B57">
        <w:t>the</w:t>
      </w:r>
      <w:proofErr w:type="spellEnd"/>
      <w:r w:rsidRPr="003E3B57">
        <w:t xml:space="preserve"> </w:t>
      </w:r>
      <w:proofErr w:type="spellStart"/>
      <w:r w:rsidRPr="003E3B57">
        <w:t>full</w:t>
      </w:r>
      <w:proofErr w:type="spellEnd"/>
      <w:r w:rsidRPr="003E3B57">
        <w:t xml:space="preserve"> </w:t>
      </w:r>
      <w:proofErr w:type="spellStart"/>
      <w:r w:rsidRPr="003E3B57">
        <w:t>innovation</w:t>
      </w:r>
      <w:proofErr w:type="spellEnd"/>
      <w:r w:rsidRPr="003E3B57">
        <w:t xml:space="preserve"> </w:t>
      </w:r>
      <w:proofErr w:type="spellStart"/>
      <w:r w:rsidRPr="003E3B57">
        <w:t>process</w:t>
      </w:r>
      <w:proofErr w:type="spellEnd"/>
      <w:r w:rsidRPr="003E3B57">
        <w:t xml:space="preserve">, </w:t>
      </w:r>
      <w:proofErr w:type="spellStart"/>
      <w:r w:rsidRPr="003E3B57">
        <w:t>including</w:t>
      </w:r>
      <w:proofErr w:type="spellEnd"/>
      <w:r w:rsidRPr="003E3B57">
        <w:t xml:space="preserve"> </w:t>
      </w:r>
      <w:proofErr w:type="spellStart"/>
      <w:r w:rsidRPr="003E3B57">
        <w:t>product</w:t>
      </w:r>
      <w:proofErr w:type="spellEnd"/>
      <w:r w:rsidRPr="003E3B57">
        <w:t xml:space="preserve"> and </w:t>
      </w:r>
      <w:proofErr w:type="spellStart"/>
      <w:r w:rsidRPr="003E3B57">
        <w:t>process</w:t>
      </w:r>
      <w:proofErr w:type="spellEnd"/>
      <w:r w:rsidRPr="003E3B57">
        <w:t xml:space="preserve"> </w:t>
      </w:r>
      <w:proofErr w:type="spellStart"/>
      <w:r w:rsidRPr="003E3B57">
        <w:t>development</w:t>
      </w:r>
      <w:proofErr w:type="spellEnd"/>
      <w:r w:rsidRPr="003E3B57">
        <w:t xml:space="preserve"> (</w:t>
      </w:r>
      <w:proofErr w:type="spellStart"/>
      <w:r w:rsidRPr="003E3B57">
        <w:t>from</w:t>
      </w:r>
      <w:proofErr w:type="spellEnd"/>
      <w:r w:rsidRPr="003E3B57">
        <w:t xml:space="preserve"> 1972; </w:t>
      </w:r>
      <w:proofErr w:type="spellStart"/>
      <w:r w:rsidRPr="003E3B57">
        <w:t>implementation</w:t>
      </w:r>
      <w:proofErr w:type="spellEnd"/>
      <w:r w:rsidRPr="003E3B57">
        <w:t xml:space="preserve"> </w:t>
      </w:r>
      <w:proofErr w:type="spellStart"/>
      <w:r w:rsidRPr="003E3B57">
        <w:t>from</w:t>
      </w:r>
      <w:proofErr w:type="spellEnd"/>
      <w:r w:rsidRPr="003E3B57">
        <w:t xml:space="preserve"> 1980). </w:t>
      </w:r>
      <w:r w:rsidRPr="003E3B57">
        <w:rPr>
          <w:rStyle w:val="Kiemels"/>
        </w:rPr>
        <w:t>(</w:t>
      </w:r>
      <w:proofErr w:type="spellStart"/>
      <w:r w:rsidRPr="003E3B57">
        <w:rPr>
          <w:rStyle w:val="Kiemels"/>
        </w:rPr>
        <w:t>Recognized</w:t>
      </w:r>
      <w:proofErr w:type="spellEnd"/>
      <w:r w:rsidRPr="003E3B57">
        <w:rPr>
          <w:rStyle w:val="Kiemels"/>
        </w:rPr>
        <w:t xml:space="preserve"> </w:t>
      </w:r>
      <w:proofErr w:type="spellStart"/>
      <w:r w:rsidRPr="003E3B57">
        <w:rPr>
          <w:rStyle w:val="Kiemels"/>
        </w:rPr>
        <w:t>for</w:t>
      </w:r>
      <w:proofErr w:type="spellEnd"/>
      <w:r w:rsidRPr="003E3B57">
        <w:rPr>
          <w:rStyle w:val="Kiemels"/>
        </w:rPr>
        <w:t xml:space="preserve"> major and </w:t>
      </w:r>
      <w:proofErr w:type="spellStart"/>
      <w:r w:rsidRPr="003E3B57">
        <w:rPr>
          <w:rStyle w:val="Kiemels"/>
        </w:rPr>
        <w:t>successful</w:t>
      </w:r>
      <w:proofErr w:type="spellEnd"/>
      <w:r w:rsidRPr="003E3B57">
        <w:rPr>
          <w:rStyle w:val="Kiemels"/>
        </w:rPr>
        <w:t xml:space="preserve"> </w:t>
      </w:r>
      <w:proofErr w:type="spellStart"/>
      <w:r w:rsidRPr="003E3B57">
        <w:rPr>
          <w:rStyle w:val="Kiemels"/>
        </w:rPr>
        <w:t>innovation</w:t>
      </w:r>
      <w:proofErr w:type="spellEnd"/>
      <w:r w:rsidRPr="003E3B57">
        <w:rPr>
          <w:rStyle w:val="Kiemels"/>
        </w:rPr>
        <w:t>)</w:t>
      </w:r>
    </w:p>
    <w:p w:rsidR="003E3B57" w:rsidRPr="003E3B57" w:rsidRDefault="003E3B57" w:rsidP="003E3B57">
      <w:pPr>
        <w:pStyle w:val="NormlWeb"/>
        <w:numPr>
          <w:ilvl w:val="0"/>
          <w:numId w:val="11"/>
        </w:numPr>
      </w:pPr>
      <w:proofErr w:type="spellStart"/>
      <w:r w:rsidRPr="003E3B57">
        <w:rPr>
          <w:rStyle w:val="Kiemels2"/>
        </w:rPr>
        <w:t>Revamping</w:t>
      </w:r>
      <w:proofErr w:type="spellEnd"/>
      <w:r w:rsidRPr="003E3B57">
        <w:rPr>
          <w:rStyle w:val="Kiemels2"/>
        </w:rPr>
        <w:t xml:space="preserve"> and </w:t>
      </w:r>
      <w:proofErr w:type="spellStart"/>
      <w:r w:rsidRPr="003E3B57">
        <w:rPr>
          <w:rStyle w:val="Kiemels2"/>
        </w:rPr>
        <w:t>modernization</w:t>
      </w:r>
      <w:proofErr w:type="spellEnd"/>
      <w:r w:rsidRPr="003E3B57">
        <w:rPr>
          <w:rStyle w:val="Kiemels2"/>
        </w:rPr>
        <w:t xml:space="preserve"> of </w:t>
      </w:r>
      <w:proofErr w:type="spellStart"/>
      <w:r w:rsidRPr="003E3B57">
        <w:rPr>
          <w:rStyle w:val="Kiemels2"/>
        </w:rPr>
        <w:t>two</w:t>
      </w:r>
      <w:proofErr w:type="spellEnd"/>
      <w:r w:rsidRPr="003E3B57">
        <w:rPr>
          <w:rStyle w:val="Kiemels2"/>
        </w:rPr>
        <w:t xml:space="preserve"> </w:t>
      </w:r>
      <w:proofErr w:type="spellStart"/>
      <w:r w:rsidRPr="003E3B57">
        <w:rPr>
          <w:rStyle w:val="Kiemels2"/>
        </w:rPr>
        <w:t>industrial</w:t>
      </w:r>
      <w:proofErr w:type="spellEnd"/>
      <w:r w:rsidRPr="003E3B57">
        <w:rPr>
          <w:rStyle w:val="Kiemels2"/>
        </w:rPr>
        <w:t xml:space="preserve"> </w:t>
      </w:r>
      <w:proofErr w:type="spellStart"/>
      <w:r w:rsidRPr="003E3B57">
        <w:rPr>
          <w:rStyle w:val="Kiemels2"/>
        </w:rPr>
        <w:t>units</w:t>
      </w:r>
      <w:proofErr w:type="spellEnd"/>
      <w:r w:rsidRPr="003E3B57">
        <w:t xml:space="preserve"> </w:t>
      </w:r>
      <w:proofErr w:type="spellStart"/>
      <w:r w:rsidRPr="003E3B57">
        <w:t>through</w:t>
      </w:r>
      <w:proofErr w:type="spellEnd"/>
      <w:r w:rsidRPr="003E3B57">
        <w:t xml:space="preserve"> </w:t>
      </w:r>
      <w:proofErr w:type="spellStart"/>
      <w:r w:rsidRPr="003E3B57">
        <w:t>the</w:t>
      </w:r>
      <w:proofErr w:type="spellEnd"/>
      <w:r w:rsidRPr="003E3B57">
        <w:t xml:space="preserve"> </w:t>
      </w:r>
      <w:proofErr w:type="spellStart"/>
      <w:r w:rsidRPr="003E3B57">
        <w:t>development</w:t>
      </w:r>
      <w:proofErr w:type="spellEnd"/>
      <w:r w:rsidRPr="003E3B57">
        <w:t xml:space="preserve"> of </w:t>
      </w:r>
      <w:proofErr w:type="spellStart"/>
      <w:r w:rsidRPr="003E3B57">
        <w:t>new</w:t>
      </w:r>
      <w:proofErr w:type="spellEnd"/>
      <w:r w:rsidRPr="003E3B57">
        <w:t xml:space="preserve"> </w:t>
      </w:r>
      <w:proofErr w:type="spellStart"/>
      <w:r w:rsidRPr="003E3B57">
        <w:t>catalytic</w:t>
      </w:r>
      <w:proofErr w:type="spellEnd"/>
      <w:r w:rsidRPr="003E3B57">
        <w:t xml:space="preserve"> </w:t>
      </w:r>
      <w:proofErr w:type="spellStart"/>
      <w:r w:rsidRPr="003E3B57">
        <w:t>systems</w:t>
      </w:r>
      <w:proofErr w:type="spellEnd"/>
      <w:r w:rsidRPr="003E3B57">
        <w:t xml:space="preserve"> </w:t>
      </w:r>
      <w:proofErr w:type="spellStart"/>
      <w:r w:rsidRPr="003E3B57">
        <w:t>for</w:t>
      </w:r>
      <w:proofErr w:type="spellEnd"/>
      <w:r w:rsidRPr="003E3B57">
        <w:t xml:space="preserve"> </w:t>
      </w:r>
      <w:proofErr w:type="spellStart"/>
      <w:r w:rsidRPr="003E3B57">
        <w:t>the</w:t>
      </w:r>
      <w:proofErr w:type="spellEnd"/>
      <w:r w:rsidRPr="003E3B57">
        <w:t xml:space="preserve"> </w:t>
      </w:r>
      <w:proofErr w:type="spellStart"/>
      <w:r w:rsidRPr="003E3B57">
        <w:t>production</w:t>
      </w:r>
      <w:proofErr w:type="spellEnd"/>
      <w:r w:rsidRPr="003E3B57">
        <w:t xml:space="preserve"> of motor </w:t>
      </w:r>
      <w:proofErr w:type="spellStart"/>
      <w:r w:rsidRPr="003E3B57">
        <w:t>gasoline</w:t>
      </w:r>
      <w:proofErr w:type="spellEnd"/>
      <w:r w:rsidRPr="003E3B57">
        <w:t xml:space="preserve"> and diesel </w:t>
      </w:r>
      <w:proofErr w:type="spellStart"/>
      <w:r w:rsidRPr="003E3B57">
        <w:t>fuels</w:t>
      </w:r>
      <w:proofErr w:type="spellEnd"/>
      <w:r w:rsidRPr="003E3B57">
        <w:t xml:space="preserve">; </w:t>
      </w:r>
      <w:proofErr w:type="spellStart"/>
      <w:r w:rsidRPr="003E3B57">
        <w:t>participation</w:t>
      </w:r>
      <w:proofErr w:type="spellEnd"/>
      <w:r w:rsidRPr="003E3B57">
        <w:t xml:space="preserve"> in </w:t>
      </w:r>
      <w:proofErr w:type="spellStart"/>
      <w:r w:rsidRPr="003E3B57">
        <w:t>execution</w:t>
      </w:r>
      <w:proofErr w:type="spellEnd"/>
      <w:r w:rsidRPr="003E3B57">
        <w:t xml:space="preserve"> (1985–1999); </w:t>
      </w:r>
      <w:proofErr w:type="spellStart"/>
      <w:r w:rsidRPr="003E3B57">
        <w:t>product</w:t>
      </w:r>
      <w:proofErr w:type="spellEnd"/>
      <w:r w:rsidRPr="003E3B57">
        <w:t xml:space="preserve"> and </w:t>
      </w:r>
      <w:proofErr w:type="spellStart"/>
      <w:r w:rsidRPr="003E3B57">
        <w:t>process</w:t>
      </w:r>
      <w:proofErr w:type="spellEnd"/>
      <w:r w:rsidRPr="003E3B57">
        <w:t xml:space="preserve"> </w:t>
      </w:r>
      <w:proofErr w:type="spellStart"/>
      <w:r w:rsidRPr="003E3B57">
        <w:t>development</w:t>
      </w:r>
      <w:proofErr w:type="spellEnd"/>
      <w:r w:rsidRPr="003E3B57">
        <w:t xml:space="preserve">. </w:t>
      </w:r>
      <w:r w:rsidRPr="003E3B57">
        <w:rPr>
          <w:rStyle w:val="Kiemels"/>
        </w:rPr>
        <w:t>(</w:t>
      </w:r>
      <w:proofErr w:type="spellStart"/>
      <w:r w:rsidRPr="003E3B57">
        <w:rPr>
          <w:rStyle w:val="Kiemels"/>
        </w:rPr>
        <w:t>Environmental</w:t>
      </w:r>
      <w:proofErr w:type="spellEnd"/>
      <w:r w:rsidRPr="003E3B57">
        <w:rPr>
          <w:rStyle w:val="Kiemels"/>
        </w:rPr>
        <w:t xml:space="preserve"> </w:t>
      </w:r>
      <w:proofErr w:type="spellStart"/>
      <w:r w:rsidRPr="003E3B57">
        <w:rPr>
          <w:rStyle w:val="Kiemels"/>
        </w:rPr>
        <w:t>Innovation</w:t>
      </w:r>
      <w:proofErr w:type="spellEnd"/>
      <w:r w:rsidRPr="003E3B57">
        <w:rPr>
          <w:rStyle w:val="Kiemels"/>
        </w:rPr>
        <w:t xml:space="preserve"> </w:t>
      </w:r>
      <w:proofErr w:type="spellStart"/>
      <w:r w:rsidRPr="003E3B57">
        <w:rPr>
          <w:rStyle w:val="Kiemels"/>
        </w:rPr>
        <w:t>Award</w:t>
      </w:r>
      <w:proofErr w:type="spellEnd"/>
      <w:r>
        <w:rPr>
          <w:rStyle w:val="Kiemels"/>
        </w:rPr>
        <w:t xml:space="preserve">, </w:t>
      </w:r>
      <w:r w:rsidRPr="003E3B57">
        <w:t>MOL Nyrt.</w:t>
      </w:r>
      <w:r w:rsidRPr="003E3B57">
        <w:rPr>
          <w:rStyle w:val="Kiemels"/>
        </w:rPr>
        <w:t>)</w:t>
      </w:r>
    </w:p>
    <w:p w:rsidR="003E3B57" w:rsidRPr="003E3B57" w:rsidRDefault="003E3B57" w:rsidP="003E3B57">
      <w:pPr>
        <w:pStyle w:val="NormlWeb"/>
        <w:numPr>
          <w:ilvl w:val="0"/>
          <w:numId w:val="11"/>
        </w:numPr>
      </w:pPr>
      <w:proofErr w:type="spellStart"/>
      <w:r w:rsidRPr="003E3B57">
        <w:rPr>
          <w:rStyle w:val="Kiemels2"/>
        </w:rPr>
        <w:t>Participation</w:t>
      </w:r>
      <w:proofErr w:type="spellEnd"/>
      <w:r w:rsidRPr="003E3B57">
        <w:rPr>
          <w:rStyle w:val="Kiemels2"/>
        </w:rPr>
        <w:t xml:space="preserve"> in </w:t>
      </w:r>
      <w:proofErr w:type="spellStart"/>
      <w:r w:rsidRPr="003E3B57">
        <w:rPr>
          <w:rStyle w:val="Kiemels2"/>
        </w:rPr>
        <w:t>the</w:t>
      </w:r>
      <w:proofErr w:type="spellEnd"/>
      <w:r w:rsidRPr="003E3B57">
        <w:rPr>
          <w:rStyle w:val="Kiemels2"/>
        </w:rPr>
        <w:t xml:space="preserve"> </w:t>
      </w:r>
      <w:proofErr w:type="spellStart"/>
      <w:r w:rsidRPr="003E3B57">
        <w:rPr>
          <w:rStyle w:val="Kiemels2"/>
        </w:rPr>
        <w:t>development</w:t>
      </w:r>
      <w:proofErr w:type="spellEnd"/>
      <w:r w:rsidRPr="003E3B57">
        <w:rPr>
          <w:rStyle w:val="Kiemels2"/>
        </w:rPr>
        <w:t xml:space="preserve"> of </w:t>
      </w:r>
      <w:proofErr w:type="spellStart"/>
      <w:r w:rsidRPr="003E3B57">
        <w:rPr>
          <w:rStyle w:val="Kiemels2"/>
        </w:rPr>
        <w:t>the</w:t>
      </w:r>
      <w:proofErr w:type="spellEnd"/>
      <w:r w:rsidRPr="003E3B57">
        <w:rPr>
          <w:rStyle w:val="Kiemels2"/>
        </w:rPr>
        <w:t xml:space="preserve"> </w:t>
      </w:r>
      <w:proofErr w:type="spellStart"/>
      <w:r w:rsidRPr="003E3B57">
        <w:rPr>
          <w:rStyle w:val="Kiemels2"/>
        </w:rPr>
        <w:t>base</w:t>
      </w:r>
      <w:proofErr w:type="spellEnd"/>
      <w:r w:rsidRPr="003E3B57">
        <w:rPr>
          <w:rStyle w:val="Kiemels2"/>
        </w:rPr>
        <w:t xml:space="preserve"> diesel </w:t>
      </w:r>
      <w:proofErr w:type="spellStart"/>
      <w:r w:rsidRPr="003E3B57">
        <w:rPr>
          <w:rStyle w:val="Kiemels2"/>
        </w:rPr>
        <w:t>fuel</w:t>
      </w:r>
      <w:proofErr w:type="spellEnd"/>
      <w:r w:rsidRPr="003E3B57">
        <w:rPr>
          <w:rStyle w:val="Kiemels2"/>
        </w:rPr>
        <w:t xml:space="preserve"> </w:t>
      </w:r>
      <w:proofErr w:type="spellStart"/>
      <w:r w:rsidRPr="003E3B57">
        <w:rPr>
          <w:rStyle w:val="Kiemels2"/>
        </w:rPr>
        <w:t>for</w:t>
      </w:r>
      <w:proofErr w:type="spellEnd"/>
      <w:r w:rsidRPr="003E3B57">
        <w:rPr>
          <w:rStyle w:val="Kiemels2"/>
        </w:rPr>
        <w:t xml:space="preserve"> "XXL Diesel",</w:t>
      </w:r>
      <w:r w:rsidRPr="003E3B57">
        <w:t xml:space="preserve"> a </w:t>
      </w:r>
      <w:proofErr w:type="spellStart"/>
      <w:r w:rsidRPr="003E3B57">
        <w:t>low-emission</w:t>
      </w:r>
      <w:proofErr w:type="spellEnd"/>
      <w:r w:rsidRPr="003E3B57">
        <w:t xml:space="preserve"> </w:t>
      </w:r>
      <w:proofErr w:type="spellStart"/>
      <w:r w:rsidRPr="003E3B57">
        <w:t>product</w:t>
      </w:r>
      <w:proofErr w:type="spellEnd"/>
      <w:r w:rsidRPr="003E3B57">
        <w:t xml:space="preserve"> </w:t>
      </w:r>
      <w:proofErr w:type="spellStart"/>
      <w:r w:rsidRPr="003E3B57">
        <w:t>containing</w:t>
      </w:r>
      <w:proofErr w:type="spellEnd"/>
      <w:r w:rsidRPr="003E3B57">
        <w:t xml:space="preserve"> a </w:t>
      </w:r>
      <w:proofErr w:type="spellStart"/>
      <w:r w:rsidRPr="003E3B57">
        <w:t>special</w:t>
      </w:r>
      <w:proofErr w:type="spellEnd"/>
      <w:r w:rsidRPr="003E3B57">
        <w:t xml:space="preserve"> </w:t>
      </w:r>
      <w:proofErr w:type="spellStart"/>
      <w:r w:rsidRPr="003E3B57">
        <w:t>hydrocarbon</w:t>
      </w:r>
      <w:proofErr w:type="spellEnd"/>
      <w:r w:rsidRPr="003E3B57">
        <w:t xml:space="preserve"> </w:t>
      </w:r>
      <w:proofErr w:type="spellStart"/>
      <w:r w:rsidRPr="003E3B57">
        <w:t>composition</w:t>
      </w:r>
      <w:proofErr w:type="spellEnd"/>
      <w:r w:rsidRPr="003E3B57">
        <w:t xml:space="preserve"> and a </w:t>
      </w:r>
      <w:proofErr w:type="spellStart"/>
      <w:r w:rsidRPr="003E3B57">
        <w:t>friction</w:t>
      </w:r>
      <w:proofErr w:type="spellEnd"/>
      <w:r w:rsidRPr="003E3B57">
        <w:t>-/</w:t>
      </w:r>
      <w:proofErr w:type="spellStart"/>
      <w:r w:rsidRPr="003E3B57">
        <w:t>wear-reducing</w:t>
      </w:r>
      <w:proofErr w:type="spellEnd"/>
      <w:r w:rsidRPr="003E3B57">
        <w:t xml:space="preserve"> </w:t>
      </w:r>
      <w:proofErr w:type="spellStart"/>
      <w:r w:rsidRPr="003E3B57">
        <w:t>additive</w:t>
      </w:r>
      <w:proofErr w:type="spellEnd"/>
      <w:r w:rsidRPr="003E3B57">
        <w:t xml:space="preserve">; </w:t>
      </w:r>
      <w:proofErr w:type="spellStart"/>
      <w:r w:rsidRPr="003E3B57">
        <w:t>continuous</w:t>
      </w:r>
      <w:proofErr w:type="spellEnd"/>
      <w:r w:rsidRPr="003E3B57">
        <w:t xml:space="preserve"> pilot-</w:t>
      </w:r>
      <w:proofErr w:type="spellStart"/>
      <w:r w:rsidRPr="003E3B57">
        <w:t>scale</w:t>
      </w:r>
      <w:proofErr w:type="spellEnd"/>
      <w:r w:rsidRPr="003E3B57">
        <w:t xml:space="preserve"> </w:t>
      </w:r>
      <w:proofErr w:type="spellStart"/>
      <w:r w:rsidRPr="003E3B57">
        <w:t>reactor</w:t>
      </w:r>
      <w:proofErr w:type="spellEnd"/>
      <w:r w:rsidRPr="003E3B57">
        <w:t xml:space="preserve"> </w:t>
      </w:r>
      <w:proofErr w:type="spellStart"/>
      <w:r w:rsidRPr="003E3B57">
        <w:t>experiments</w:t>
      </w:r>
      <w:proofErr w:type="spellEnd"/>
      <w:r w:rsidRPr="003E3B57">
        <w:t xml:space="preserve">. </w:t>
      </w:r>
      <w:r w:rsidRPr="003E3B57">
        <w:rPr>
          <w:rStyle w:val="Kiemels"/>
        </w:rPr>
        <w:t xml:space="preserve">(2017 </w:t>
      </w:r>
      <w:proofErr w:type="spellStart"/>
      <w:r w:rsidRPr="003E3B57">
        <w:rPr>
          <w:rStyle w:val="Kiemels"/>
        </w:rPr>
        <w:t>Industrial</w:t>
      </w:r>
      <w:proofErr w:type="spellEnd"/>
      <w:r w:rsidRPr="003E3B57">
        <w:rPr>
          <w:rStyle w:val="Kiemels"/>
        </w:rPr>
        <w:t xml:space="preserve"> </w:t>
      </w:r>
      <w:proofErr w:type="spellStart"/>
      <w:r w:rsidRPr="003E3B57">
        <w:rPr>
          <w:rStyle w:val="Kiemels"/>
        </w:rPr>
        <w:t>Innovation</w:t>
      </w:r>
      <w:proofErr w:type="spellEnd"/>
      <w:r w:rsidRPr="003E3B57">
        <w:rPr>
          <w:rStyle w:val="Kiemels"/>
        </w:rPr>
        <w:t xml:space="preserve"> </w:t>
      </w:r>
      <w:proofErr w:type="spellStart"/>
      <w:r w:rsidRPr="003E3B57">
        <w:rPr>
          <w:rStyle w:val="Kiemels"/>
        </w:rPr>
        <w:t>Award</w:t>
      </w:r>
      <w:proofErr w:type="spellEnd"/>
      <w:r w:rsidRPr="003E3B57">
        <w:rPr>
          <w:rStyle w:val="Kiemels"/>
        </w:rPr>
        <w:t xml:space="preserve"> – </w:t>
      </w:r>
      <w:proofErr w:type="spellStart"/>
      <w:r w:rsidRPr="003E3B57">
        <w:rPr>
          <w:rStyle w:val="Kiemels"/>
        </w:rPr>
        <w:t>Ministry</w:t>
      </w:r>
      <w:proofErr w:type="spellEnd"/>
      <w:r w:rsidRPr="003E3B57">
        <w:rPr>
          <w:rStyle w:val="Kiemels"/>
        </w:rPr>
        <w:t xml:space="preserve"> </w:t>
      </w:r>
      <w:proofErr w:type="spellStart"/>
      <w:r w:rsidRPr="003E3B57">
        <w:rPr>
          <w:rStyle w:val="Kiemels"/>
        </w:rPr>
        <w:t>for</w:t>
      </w:r>
      <w:proofErr w:type="spellEnd"/>
      <w:r w:rsidRPr="003E3B57">
        <w:rPr>
          <w:rStyle w:val="Kiemels"/>
        </w:rPr>
        <w:t xml:space="preserve"> National </w:t>
      </w:r>
      <w:proofErr w:type="spellStart"/>
      <w:r w:rsidRPr="003E3B57">
        <w:rPr>
          <w:rStyle w:val="Kiemels"/>
        </w:rPr>
        <w:t>Economy</w:t>
      </w:r>
      <w:proofErr w:type="spellEnd"/>
      <w:r>
        <w:rPr>
          <w:rStyle w:val="Kiemels"/>
        </w:rPr>
        <w:t xml:space="preserve">, </w:t>
      </w:r>
      <w:r w:rsidRPr="003E3B57">
        <w:t>MOL Nyrt.</w:t>
      </w:r>
      <w:r w:rsidRPr="003E3B57">
        <w:rPr>
          <w:rStyle w:val="Kiemels"/>
        </w:rPr>
        <w:t>)</w:t>
      </w:r>
    </w:p>
    <w:p w:rsidR="003E3B57" w:rsidRPr="003E3B57" w:rsidRDefault="003E3B57" w:rsidP="003E3B57">
      <w:pPr>
        <w:pStyle w:val="NormlWeb"/>
        <w:numPr>
          <w:ilvl w:val="0"/>
          <w:numId w:val="11"/>
        </w:numPr>
      </w:pPr>
      <w:r w:rsidRPr="003E3B57">
        <w:rPr>
          <w:rStyle w:val="Kiemels2"/>
        </w:rPr>
        <w:lastRenderedPageBreak/>
        <w:t xml:space="preserve">Conversion and </w:t>
      </w:r>
      <w:proofErr w:type="spellStart"/>
      <w:r w:rsidRPr="003E3B57">
        <w:rPr>
          <w:rStyle w:val="Kiemels2"/>
        </w:rPr>
        <w:t>modernization</w:t>
      </w:r>
      <w:proofErr w:type="spellEnd"/>
      <w:r w:rsidRPr="003E3B57">
        <w:rPr>
          <w:rStyle w:val="Kiemels2"/>
        </w:rPr>
        <w:t xml:space="preserve"> of an </w:t>
      </w:r>
      <w:proofErr w:type="spellStart"/>
      <w:r w:rsidRPr="003E3B57">
        <w:rPr>
          <w:rStyle w:val="Kiemels2"/>
        </w:rPr>
        <w:t>industrial</w:t>
      </w:r>
      <w:proofErr w:type="spellEnd"/>
      <w:r w:rsidRPr="003E3B57">
        <w:rPr>
          <w:rStyle w:val="Kiemels2"/>
        </w:rPr>
        <w:t xml:space="preserve"> unit </w:t>
      </w:r>
      <w:proofErr w:type="spellStart"/>
      <w:r w:rsidRPr="003E3B57">
        <w:rPr>
          <w:rStyle w:val="Kiemels2"/>
        </w:rPr>
        <w:t>for</w:t>
      </w:r>
      <w:proofErr w:type="spellEnd"/>
      <w:r w:rsidRPr="003E3B57">
        <w:rPr>
          <w:rStyle w:val="Kiemels2"/>
        </w:rPr>
        <w:t xml:space="preserve"> </w:t>
      </w:r>
      <w:proofErr w:type="spellStart"/>
      <w:r w:rsidRPr="003E3B57">
        <w:rPr>
          <w:rStyle w:val="Kiemels2"/>
        </w:rPr>
        <w:t>the</w:t>
      </w:r>
      <w:proofErr w:type="spellEnd"/>
      <w:r w:rsidRPr="003E3B57">
        <w:rPr>
          <w:rStyle w:val="Kiemels2"/>
        </w:rPr>
        <w:t xml:space="preserve"> </w:t>
      </w:r>
      <w:proofErr w:type="spellStart"/>
      <w:r w:rsidRPr="003E3B57">
        <w:rPr>
          <w:rStyle w:val="Kiemels2"/>
        </w:rPr>
        <w:t>production</w:t>
      </w:r>
      <w:proofErr w:type="spellEnd"/>
      <w:r w:rsidRPr="003E3B57">
        <w:rPr>
          <w:rStyle w:val="Kiemels2"/>
        </w:rPr>
        <w:t xml:space="preserve"> of diesel </w:t>
      </w:r>
      <w:proofErr w:type="spellStart"/>
      <w:r w:rsidRPr="003E3B57">
        <w:rPr>
          <w:rStyle w:val="Kiemels2"/>
        </w:rPr>
        <w:t>fuels</w:t>
      </w:r>
      <w:proofErr w:type="spellEnd"/>
      <w:r w:rsidRPr="003E3B57">
        <w:rPr>
          <w:rStyle w:val="Kiemels2"/>
        </w:rPr>
        <w:t xml:space="preserve"> </w:t>
      </w:r>
      <w:proofErr w:type="spellStart"/>
      <w:r w:rsidRPr="003E3B57">
        <w:rPr>
          <w:rStyle w:val="Kiemels2"/>
        </w:rPr>
        <w:t>containing</w:t>
      </w:r>
      <w:proofErr w:type="spellEnd"/>
      <w:r w:rsidRPr="003E3B57">
        <w:rPr>
          <w:rStyle w:val="Kiemels2"/>
        </w:rPr>
        <w:t xml:space="preserve"> </w:t>
      </w:r>
      <w:proofErr w:type="spellStart"/>
      <w:r w:rsidRPr="003E3B57">
        <w:rPr>
          <w:rStyle w:val="Kiemels2"/>
        </w:rPr>
        <w:t>alternative</w:t>
      </w:r>
      <w:proofErr w:type="spellEnd"/>
      <w:r w:rsidRPr="003E3B57">
        <w:rPr>
          <w:rStyle w:val="Kiemels2"/>
        </w:rPr>
        <w:t xml:space="preserve"> </w:t>
      </w:r>
      <w:proofErr w:type="spellStart"/>
      <w:r w:rsidRPr="003E3B57">
        <w:rPr>
          <w:rStyle w:val="Kiemels2"/>
        </w:rPr>
        <w:t>components</w:t>
      </w:r>
      <w:proofErr w:type="spellEnd"/>
      <w:r w:rsidRPr="003E3B57">
        <w:t xml:space="preserve"> (</w:t>
      </w:r>
      <w:proofErr w:type="spellStart"/>
      <w:r w:rsidRPr="003E3B57">
        <w:t>approx</w:t>
      </w:r>
      <w:proofErr w:type="spellEnd"/>
      <w:r w:rsidRPr="003E3B57">
        <w:t xml:space="preserve">. </w:t>
      </w:r>
      <w:proofErr w:type="spellStart"/>
      <w:r w:rsidRPr="003E3B57">
        <w:t>capacity</w:t>
      </w:r>
      <w:proofErr w:type="spellEnd"/>
      <w:r w:rsidRPr="003E3B57">
        <w:t xml:space="preserve">: 2 </w:t>
      </w:r>
      <w:proofErr w:type="spellStart"/>
      <w:r w:rsidRPr="003E3B57">
        <w:t>million</w:t>
      </w:r>
      <w:proofErr w:type="spellEnd"/>
      <w:r w:rsidRPr="003E3B57">
        <w:t xml:space="preserve"> </w:t>
      </w:r>
      <w:proofErr w:type="spellStart"/>
      <w:r w:rsidRPr="003E3B57">
        <w:t>tons</w:t>
      </w:r>
      <w:proofErr w:type="spellEnd"/>
      <w:r w:rsidRPr="003E3B57">
        <w:t>/</w:t>
      </w:r>
      <w:proofErr w:type="spellStart"/>
      <w:r w:rsidRPr="003E3B57">
        <w:t>year</w:t>
      </w:r>
      <w:proofErr w:type="spellEnd"/>
      <w:r w:rsidRPr="003E3B57">
        <w:t xml:space="preserve">) (2016–2022). </w:t>
      </w:r>
      <w:r w:rsidRPr="003E3B57">
        <w:rPr>
          <w:rStyle w:val="Kiemels"/>
        </w:rPr>
        <w:t>(</w:t>
      </w:r>
      <w:proofErr w:type="spellStart"/>
      <w:r w:rsidRPr="003E3B57">
        <w:rPr>
          <w:rStyle w:val="Kiemels"/>
        </w:rPr>
        <w:t>Environmental</w:t>
      </w:r>
      <w:proofErr w:type="spellEnd"/>
      <w:r w:rsidRPr="003E3B57">
        <w:rPr>
          <w:rStyle w:val="Kiemels"/>
        </w:rPr>
        <w:t xml:space="preserve"> </w:t>
      </w:r>
      <w:proofErr w:type="spellStart"/>
      <w:r w:rsidRPr="003E3B57">
        <w:rPr>
          <w:rStyle w:val="Kiemels"/>
        </w:rPr>
        <w:t>Innovation</w:t>
      </w:r>
      <w:proofErr w:type="spellEnd"/>
      <w:r w:rsidRPr="003E3B57">
        <w:rPr>
          <w:rStyle w:val="Kiemels"/>
        </w:rPr>
        <w:t xml:space="preserve"> </w:t>
      </w:r>
      <w:proofErr w:type="spellStart"/>
      <w:r w:rsidRPr="003E3B57">
        <w:rPr>
          <w:rStyle w:val="Kiemels"/>
        </w:rPr>
        <w:t>Award</w:t>
      </w:r>
      <w:proofErr w:type="spellEnd"/>
      <w:r w:rsidRPr="003E3B57">
        <w:rPr>
          <w:rStyle w:val="Kiemels"/>
        </w:rPr>
        <w:t xml:space="preserve">, </w:t>
      </w:r>
      <w:r w:rsidRPr="003E3B57">
        <w:t>MOL Nyrt.</w:t>
      </w:r>
      <w:r w:rsidRPr="003E3B57">
        <w:rPr>
          <w:rStyle w:val="Kiemels"/>
        </w:rPr>
        <w:t>)</w:t>
      </w:r>
    </w:p>
    <w:p w:rsidR="003E3B57" w:rsidRDefault="003E3B57" w:rsidP="00ED3999">
      <w:pPr>
        <w:ind w:left="2835" w:hanging="2835"/>
        <w:rPr>
          <w:b/>
          <w:lang w:val="en-US"/>
        </w:rPr>
      </w:pPr>
    </w:p>
    <w:p w:rsidR="003E3B57" w:rsidRDefault="003E3B57" w:rsidP="00ED3999">
      <w:pPr>
        <w:ind w:left="2835" w:hanging="2835"/>
        <w:rPr>
          <w:b/>
          <w:lang w:val="en-US"/>
        </w:rPr>
      </w:pPr>
    </w:p>
    <w:p w:rsidR="00ED3999" w:rsidRPr="00F93EAF" w:rsidRDefault="00B8015D" w:rsidP="00ED3999">
      <w:pPr>
        <w:ind w:left="2835" w:hanging="2835"/>
        <w:rPr>
          <w:b/>
          <w:lang w:val="en-US"/>
        </w:rPr>
      </w:pPr>
      <w:r w:rsidRPr="00F93EAF">
        <w:rPr>
          <w:b/>
          <w:lang w:val="en-US"/>
        </w:rPr>
        <w:t>Publications</w:t>
      </w:r>
      <w:r w:rsidR="00ED3999" w:rsidRPr="00F93EAF">
        <w:rPr>
          <w:b/>
          <w:lang w:val="en-US"/>
        </w:rPr>
        <w:t>:</w:t>
      </w:r>
    </w:p>
    <w:p w:rsidR="00ED3999" w:rsidRPr="00F93EAF" w:rsidRDefault="00031303" w:rsidP="00ED3999">
      <w:pPr>
        <w:ind w:left="1800"/>
        <w:rPr>
          <w:lang w:val="en-US"/>
        </w:rPr>
      </w:pPr>
      <w:r>
        <w:rPr>
          <w:b/>
          <w:lang w:val="en-US"/>
        </w:rPr>
        <w:t>983</w:t>
      </w:r>
      <w:r w:rsidR="00E67FDE" w:rsidRPr="00F93EAF">
        <w:rPr>
          <w:b/>
          <w:lang w:val="en-US"/>
        </w:rPr>
        <w:t xml:space="preserve"> </w:t>
      </w:r>
      <w:r w:rsidR="00B8015D" w:rsidRPr="00F93EAF">
        <w:rPr>
          <w:lang w:val="en-US"/>
        </w:rPr>
        <w:t xml:space="preserve">Hungarian and international </w:t>
      </w:r>
      <w:r w:rsidR="00B8015D" w:rsidRPr="00F93EAF">
        <w:rPr>
          <w:szCs w:val="24"/>
          <w:lang w:val="en-US"/>
        </w:rPr>
        <w:t>scientific papers and presentations</w:t>
      </w:r>
    </w:p>
    <w:p w:rsidR="00ED3999" w:rsidRPr="00F93EAF" w:rsidRDefault="00851974" w:rsidP="00ED3999">
      <w:pPr>
        <w:ind w:left="1800"/>
        <w:rPr>
          <w:lang w:val="en-US"/>
        </w:rPr>
      </w:pPr>
      <w:r>
        <w:rPr>
          <w:b/>
          <w:lang w:val="en-US"/>
        </w:rPr>
        <w:t>6</w:t>
      </w:r>
      <w:r w:rsidR="00ED3999" w:rsidRPr="00F93EAF">
        <w:rPr>
          <w:lang w:val="en-US"/>
        </w:rPr>
        <w:t xml:space="preserve"> </w:t>
      </w:r>
      <w:r w:rsidR="00680759" w:rsidRPr="00F93EAF">
        <w:rPr>
          <w:lang w:val="en-US"/>
        </w:rPr>
        <w:t>books</w:t>
      </w:r>
    </w:p>
    <w:p w:rsidR="00ED3999" w:rsidRPr="00F93EAF" w:rsidRDefault="00ED3999" w:rsidP="00ED3999">
      <w:pPr>
        <w:ind w:left="1800"/>
        <w:rPr>
          <w:b/>
          <w:lang w:val="en-US"/>
        </w:rPr>
      </w:pPr>
      <w:r w:rsidRPr="00F93EAF">
        <w:rPr>
          <w:b/>
          <w:lang w:val="en-US"/>
        </w:rPr>
        <w:t xml:space="preserve">1 </w:t>
      </w:r>
      <w:r w:rsidR="00680759" w:rsidRPr="00F93EAF">
        <w:rPr>
          <w:lang w:val="en-US"/>
        </w:rPr>
        <w:t>professional book on English</w:t>
      </w:r>
      <w:r w:rsidRPr="00F93EAF">
        <w:rPr>
          <w:lang w:val="en-US"/>
        </w:rPr>
        <w:t xml:space="preserve"> (50%)</w:t>
      </w:r>
    </w:p>
    <w:p w:rsidR="00ED3999" w:rsidRPr="00F93EAF" w:rsidRDefault="00ED3999" w:rsidP="00ED3999">
      <w:pPr>
        <w:ind w:left="1800"/>
        <w:rPr>
          <w:lang w:val="en-US"/>
        </w:rPr>
      </w:pPr>
      <w:r w:rsidRPr="00F93EAF">
        <w:rPr>
          <w:b/>
          <w:lang w:val="en-US"/>
        </w:rPr>
        <w:t>4</w:t>
      </w:r>
      <w:r w:rsidRPr="00F93EAF">
        <w:rPr>
          <w:lang w:val="en-US"/>
        </w:rPr>
        <w:t xml:space="preserve"> </w:t>
      </w:r>
      <w:r w:rsidR="00680759" w:rsidRPr="00F93EAF">
        <w:rPr>
          <w:lang w:val="en-US"/>
        </w:rPr>
        <w:t>professional books</w:t>
      </w:r>
      <w:r w:rsidRPr="00F93EAF">
        <w:rPr>
          <w:lang w:val="en-US"/>
        </w:rPr>
        <w:t xml:space="preserve"> (</w:t>
      </w:r>
      <w:r w:rsidR="00680759" w:rsidRPr="00F93EAF">
        <w:rPr>
          <w:lang w:val="en-US"/>
        </w:rPr>
        <w:t>with co-authors</w:t>
      </w:r>
      <w:r w:rsidR="007839DC">
        <w:rPr>
          <w:lang w:val="en-US"/>
        </w:rPr>
        <w:t>)</w:t>
      </w:r>
    </w:p>
    <w:p w:rsidR="007323B9" w:rsidRPr="00F93EAF" w:rsidRDefault="007323B9" w:rsidP="00ED3999">
      <w:pPr>
        <w:ind w:left="1800"/>
        <w:rPr>
          <w:lang w:val="en-US"/>
        </w:rPr>
      </w:pPr>
      <w:r w:rsidRPr="00F93EAF">
        <w:rPr>
          <w:b/>
          <w:lang w:val="en-US"/>
        </w:rPr>
        <w:t xml:space="preserve">3 </w:t>
      </w:r>
      <w:r w:rsidRPr="00F93EAF">
        <w:rPr>
          <w:lang w:val="en-US"/>
        </w:rPr>
        <w:t>chapters in Kirk-</w:t>
      </w:r>
      <w:proofErr w:type="spellStart"/>
      <w:r w:rsidRPr="00F93EAF">
        <w:rPr>
          <w:lang w:val="en-US"/>
        </w:rPr>
        <w:t>Othmer</w:t>
      </w:r>
      <w:proofErr w:type="spellEnd"/>
      <w:r w:rsidRPr="00F93EAF">
        <w:rPr>
          <w:lang w:val="en-US"/>
        </w:rPr>
        <w:t xml:space="preserve"> Encyclopedia of Chemical Technology</w:t>
      </w:r>
    </w:p>
    <w:p w:rsidR="00ED3999" w:rsidRPr="00F93EAF" w:rsidRDefault="00ED3999" w:rsidP="00ED3999">
      <w:pPr>
        <w:ind w:left="1800"/>
        <w:rPr>
          <w:lang w:val="en-US"/>
        </w:rPr>
      </w:pPr>
      <w:r w:rsidRPr="00F93EAF">
        <w:rPr>
          <w:b/>
          <w:lang w:val="en-US"/>
        </w:rPr>
        <w:t>3</w:t>
      </w:r>
      <w:r w:rsidRPr="00F93EAF">
        <w:rPr>
          <w:lang w:val="en-US"/>
        </w:rPr>
        <w:t xml:space="preserve"> monogr</w:t>
      </w:r>
      <w:r w:rsidR="00680759" w:rsidRPr="00F93EAF">
        <w:rPr>
          <w:lang w:val="en-US"/>
        </w:rPr>
        <w:t>aphy</w:t>
      </w:r>
    </w:p>
    <w:p w:rsidR="00ED3999" w:rsidRPr="00F93EAF" w:rsidRDefault="00A47FDD" w:rsidP="00F33305">
      <w:pPr>
        <w:ind w:left="1800"/>
        <w:rPr>
          <w:lang w:val="en-US"/>
        </w:rPr>
      </w:pPr>
      <w:r w:rsidRPr="00F93EAF">
        <w:rPr>
          <w:b/>
          <w:lang w:val="en-US"/>
        </w:rPr>
        <w:t>&gt;40</w:t>
      </w:r>
      <w:r w:rsidR="00ED3999" w:rsidRPr="00F93EAF">
        <w:rPr>
          <w:lang w:val="en-US"/>
        </w:rPr>
        <w:t xml:space="preserve"> </w:t>
      </w:r>
      <w:r w:rsidR="00680759" w:rsidRPr="00F93EAF">
        <w:rPr>
          <w:szCs w:val="24"/>
          <w:lang w:val="en-US"/>
        </w:rPr>
        <w:t>education work-helps</w:t>
      </w:r>
      <w:r w:rsidR="00ED3999" w:rsidRPr="00F93EAF">
        <w:rPr>
          <w:lang w:val="en-US"/>
        </w:rPr>
        <w:t>.</w:t>
      </w:r>
    </w:p>
    <w:p w:rsidR="009F10C0" w:rsidRPr="00F93EAF" w:rsidRDefault="009F10C0" w:rsidP="00ED3999">
      <w:pPr>
        <w:rPr>
          <w:lang w:val="en-US"/>
        </w:rPr>
      </w:pPr>
    </w:p>
    <w:p w:rsidR="00ED3999" w:rsidRPr="00F93EAF" w:rsidRDefault="00680759" w:rsidP="00ED3999">
      <w:pPr>
        <w:ind w:left="2835" w:hanging="2835"/>
        <w:rPr>
          <w:b/>
          <w:lang w:val="en-US"/>
        </w:rPr>
      </w:pPr>
      <w:r w:rsidRPr="00F93EAF">
        <w:rPr>
          <w:b/>
          <w:lang w:val="en-US"/>
        </w:rPr>
        <w:t>Textbooks</w:t>
      </w:r>
      <w:r w:rsidR="00ED3999" w:rsidRPr="00F93EAF">
        <w:rPr>
          <w:b/>
          <w:lang w:val="en-US"/>
        </w:rPr>
        <w:t>:</w:t>
      </w:r>
    </w:p>
    <w:p w:rsidR="00ED3999" w:rsidRPr="00F93EAF" w:rsidRDefault="00ED3999" w:rsidP="00ED3999">
      <w:pPr>
        <w:ind w:left="1800"/>
        <w:rPr>
          <w:lang w:val="en-US"/>
        </w:rPr>
      </w:pPr>
      <w:r w:rsidRPr="00F93EAF">
        <w:rPr>
          <w:lang w:val="en-US"/>
        </w:rPr>
        <w:t>„</w:t>
      </w:r>
      <w:r w:rsidR="00680759" w:rsidRPr="00F93EAF">
        <w:rPr>
          <w:szCs w:val="24"/>
          <w:lang w:val="en-US"/>
        </w:rPr>
        <w:t>Modern Fuels of Engines and Turbines</w:t>
      </w:r>
      <w:r w:rsidRPr="00F93EAF">
        <w:rPr>
          <w:lang w:val="en-US"/>
        </w:rPr>
        <w:t>”</w:t>
      </w:r>
    </w:p>
    <w:p w:rsidR="00ED3999" w:rsidRPr="00F93EAF" w:rsidRDefault="00ED3999" w:rsidP="00ED3999">
      <w:pPr>
        <w:ind w:left="1800" w:firstLine="324"/>
        <w:rPr>
          <w:lang w:val="en-US"/>
        </w:rPr>
      </w:pPr>
      <w:r w:rsidRPr="00F93EAF">
        <w:rPr>
          <w:lang w:val="en-US"/>
        </w:rPr>
        <w:t xml:space="preserve">I. </w:t>
      </w:r>
      <w:r w:rsidR="00680759" w:rsidRPr="00F93EAF">
        <w:rPr>
          <w:szCs w:val="24"/>
          <w:lang w:val="en-US"/>
        </w:rPr>
        <w:t xml:space="preserve">Engine </w:t>
      </w:r>
      <w:r w:rsidR="003415AF" w:rsidRPr="00F93EAF">
        <w:rPr>
          <w:szCs w:val="24"/>
          <w:lang w:val="en-US"/>
        </w:rPr>
        <w:t>G</w:t>
      </w:r>
      <w:r w:rsidR="00680759" w:rsidRPr="00F93EAF">
        <w:rPr>
          <w:szCs w:val="24"/>
          <w:lang w:val="en-US"/>
        </w:rPr>
        <w:t>asolines</w:t>
      </w:r>
      <w:r w:rsidRPr="00F93EAF">
        <w:rPr>
          <w:lang w:val="en-US"/>
        </w:rPr>
        <w:t xml:space="preserve"> (1997)</w:t>
      </w:r>
      <w:r w:rsidR="00031303">
        <w:t>; ISBN 963 7332 74 X</w:t>
      </w:r>
    </w:p>
    <w:p w:rsidR="00ED3999" w:rsidRPr="00F93EAF" w:rsidRDefault="00ED3999" w:rsidP="00ED3999">
      <w:pPr>
        <w:ind w:left="1800" w:firstLine="324"/>
        <w:rPr>
          <w:lang w:val="en-US"/>
        </w:rPr>
      </w:pPr>
      <w:r w:rsidRPr="00F93EAF">
        <w:rPr>
          <w:lang w:val="en-US"/>
        </w:rPr>
        <w:t xml:space="preserve">II. </w:t>
      </w:r>
      <w:r w:rsidR="00680759" w:rsidRPr="00F93EAF">
        <w:rPr>
          <w:szCs w:val="24"/>
          <w:lang w:val="en-US"/>
        </w:rPr>
        <w:t>Diesel Fuels</w:t>
      </w:r>
      <w:r w:rsidRPr="00F93EAF">
        <w:rPr>
          <w:lang w:val="en-US"/>
        </w:rPr>
        <w:t xml:space="preserve"> (1999)</w:t>
      </w:r>
      <w:r w:rsidR="00031303">
        <w:t>; ISBN 963 9220 27 2</w:t>
      </w:r>
    </w:p>
    <w:p w:rsidR="00ED3999" w:rsidRPr="00F93EAF" w:rsidRDefault="00ED3999" w:rsidP="00ED3999">
      <w:pPr>
        <w:ind w:left="1800" w:firstLine="324"/>
        <w:rPr>
          <w:lang w:val="en-US"/>
        </w:rPr>
      </w:pPr>
      <w:r w:rsidRPr="00F93EAF">
        <w:rPr>
          <w:lang w:val="en-US"/>
        </w:rPr>
        <w:t xml:space="preserve">III. </w:t>
      </w:r>
      <w:r w:rsidR="00680759" w:rsidRPr="00F93EAF">
        <w:rPr>
          <w:szCs w:val="24"/>
          <w:lang w:val="en-US"/>
        </w:rPr>
        <w:t>Alternative Fuels</w:t>
      </w:r>
      <w:r w:rsidR="00680759" w:rsidRPr="00F93EAF">
        <w:rPr>
          <w:lang w:val="en-US"/>
        </w:rPr>
        <w:t xml:space="preserve"> </w:t>
      </w:r>
      <w:r w:rsidR="00031303">
        <w:rPr>
          <w:lang w:val="en-US"/>
        </w:rPr>
        <w:t>(2004);</w:t>
      </w:r>
      <w:r w:rsidR="00031303">
        <w:t xml:space="preserve"> ISBN 963 9495 33 6</w:t>
      </w:r>
    </w:p>
    <w:p w:rsidR="00ED3999" w:rsidRDefault="00ED3999" w:rsidP="00ED3999">
      <w:pPr>
        <w:ind w:left="1843"/>
        <w:rPr>
          <w:lang w:val="en-US"/>
        </w:rPr>
      </w:pPr>
      <w:r w:rsidRPr="00F93EAF">
        <w:rPr>
          <w:lang w:val="en-US"/>
        </w:rPr>
        <w:t>„</w:t>
      </w:r>
      <w:r w:rsidR="00680759" w:rsidRPr="00F93EAF">
        <w:rPr>
          <w:szCs w:val="24"/>
          <w:lang w:val="en-US"/>
        </w:rPr>
        <w:t>Modern Fuels of Engines and Turbines</w:t>
      </w:r>
      <w:r w:rsidRPr="00F93EAF">
        <w:rPr>
          <w:lang w:val="en-US"/>
        </w:rPr>
        <w:t xml:space="preserve">: I. </w:t>
      </w:r>
      <w:r w:rsidR="00680759" w:rsidRPr="00F93EAF">
        <w:rPr>
          <w:szCs w:val="24"/>
          <w:lang w:val="en-US"/>
        </w:rPr>
        <w:t xml:space="preserve">Engine </w:t>
      </w:r>
      <w:r w:rsidR="003415AF" w:rsidRPr="00F93EAF">
        <w:rPr>
          <w:szCs w:val="24"/>
          <w:lang w:val="en-US"/>
        </w:rPr>
        <w:t>G</w:t>
      </w:r>
      <w:r w:rsidR="00680759" w:rsidRPr="00F93EAF">
        <w:rPr>
          <w:szCs w:val="24"/>
          <w:lang w:val="en-US"/>
        </w:rPr>
        <w:t>asolines</w:t>
      </w:r>
      <w:r w:rsidRPr="00F93EAF">
        <w:rPr>
          <w:lang w:val="en-US"/>
        </w:rPr>
        <w:t xml:space="preserve">”, 2014; </w:t>
      </w:r>
      <w:r w:rsidR="009F10C0" w:rsidRPr="00F93EAF">
        <w:rPr>
          <w:lang w:val="en-US"/>
        </w:rPr>
        <w:t xml:space="preserve">updated and expanded edition, </w:t>
      </w:r>
      <w:r w:rsidRPr="00F93EAF">
        <w:rPr>
          <w:lang w:val="en-US"/>
        </w:rPr>
        <w:t xml:space="preserve">543 </w:t>
      </w:r>
      <w:r w:rsidR="00680759" w:rsidRPr="00F93EAF">
        <w:rPr>
          <w:lang w:val="en-US"/>
        </w:rPr>
        <w:t>pages</w:t>
      </w:r>
      <w:r w:rsidR="007759E2" w:rsidRPr="00F93EAF">
        <w:rPr>
          <w:lang w:val="en-US"/>
        </w:rPr>
        <w:t>,</w:t>
      </w:r>
      <w:r w:rsidR="00716741" w:rsidRPr="00F93EAF">
        <w:rPr>
          <w:lang w:val="en-US"/>
        </w:rPr>
        <w:t xml:space="preserve"> ISBN 978-963-396-009-7</w:t>
      </w:r>
    </w:p>
    <w:p w:rsidR="00031303" w:rsidRPr="00031303" w:rsidRDefault="00031303" w:rsidP="00031303">
      <w:pPr>
        <w:ind w:left="1843"/>
      </w:pPr>
      <w:r>
        <w:t xml:space="preserve">„Alternatív </w:t>
      </w:r>
      <w:proofErr w:type="spellStart"/>
      <w:r>
        <w:t>Fuels</w:t>
      </w:r>
      <w:proofErr w:type="spellEnd"/>
      <w:r>
        <w:t xml:space="preserve">”, e-book, Editor and </w:t>
      </w:r>
      <w:proofErr w:type="spellStart"/>
      <w:r w:rsidRPr="00031303">
        <w:t>Co-author</w:t>
      </w:r>
      <w:proofErr w:type="spellEnd"/>
      <w:r>
        <w:t xml:space="preserve">: Hancsók Jenő, 2015, 257 </w:t>
      </w:r>
      <w:proofErr w:type="spellStart"/>
      <w:r>
        <w:t>pages</w:t>
      </w:r>
      <w:proofErr w:type="spellEnd"/>
      <w:r>
        <w:t>;</w:t>
      </w:r>
    </w:p>
    <w:p w:rsidR="0089609E" w:rsidRPr="00F93EAF" w:rsidRDefault="0089609E" w:rsidP="0089609E">
      <w:pPr>
        <w:ind w:left="1843"/>
        <w:rPr>
          <w:lang w:val="en-US"/>
        </w:rPr>
      </w:pPr>
      <w:r w:rsidRPr="00F93EAF">
        <w:rPr>
          <w:lang w:val="en-US"/>
        </w:rPr>
        <w:t>„</w:t>
      </w:r>
      <w:r w:rsidR="00680759" w:rsidRPr="00F93EAF">
        <w:rPr>
          <w:szCs w:val="24"/>
          <w:lang w:val="en-US"/>
        </w:rPr>
        <w:t>Modern Fuels of Engines and Turbines</w:t>
      </w:r>
      <w:r w:rsidRPr="00F93EAF">
        <w:rPr>
          <w:lang w:val="en-US"/>
        </w:rPr>
        <w:t xml:space="preserve">: II. </w:t>
      </w:r>
      <w:r w:rsidR="00680759" w:rsidRPr="00F93EAF">
        <w:rPr>
          <w:szCs w:val="24"/>
          <w:lang w:val="en-US"/>
        </w:rPr>
        <w:t>Diesel Fuels</w:t>
      </w:r>
      <w:r w:rsidRPr="00F93EAF">
        <w:rPr>
          <w:lang w:val="en-US"/>
        </w:rPr>
        <w:t xml:space="preserve">”, </w:t>
      </w:r>
      <w:r w:rsidR="001553E9">
        <w:rPr>
          <w:lang w:val="en-US"/>
        </w:rPr>
        <w:t xml:space="preserve">Veszprém, </w:t>
      </w:r>
      <w:r w:rsidRPr="00F93EAF">
        <w:rPr>
          <w:lang w:val="en-US"/>
        </w:rPr>
        <w:t xml:space="preserve">2016; </w:t>
      </w:r>
      <w:r w:rsidR="009F10C0" w:rsidRPr="00F93EAF">
        <w:rPr>
          <w:lang w:val="en-US"/>
        </w:rPr>
        <w:t>updated and expanded edition,</w:t>
      </w:r>
      <w:r w:rsidRPr="00F93EAF">
        <w:rPr>
          <w:lang w:val="en-US"/>
        </w:rPr>
        <w:t xml:space="preserve"> 6</w:t>
      </w:r>
      <w:r w:rsidR="00716741" w:rsidRPr="00F93EAF">
        <w:rPr>
          <w:lang w:val="en-US"/>
        </w:rPr>
        <w:t>54</w:t>
      </w:r>
      <w:r w:rsidRPr="00F93EAF">
        <w:rPr>
          <w:lang w:val="en-US"/>
        </w:rPr>
        <w:t xml:space="preserve"> </w:t>
      </w:r>
      <w:r w:rsidR="00680759" w:rsidRPr="00F93EAF">
        <w:rPr>
          <w:lang w:val="en-US"/>
        </w:rPr>
        <w:t>pages</w:t>
      </w:r>
      <w:r w:rsidR="007759E2" w:rsidRPr="00F93EAF">
        <w:rPr>
          <w:lang w:val="en-US"/>
        </w:rPr>
        <w:t>,</w:t>
      </w:r>
      <w:r w:rsidR="00716741" w:rsidRPr="00F93EAF">
        <w:rPr>
          <w:lang w:val="en-US"/>
        </w:rPr>
        <w:t xml:space="preserve"> ISBN 978-963-396-041-7</w:t>
      </w:r>
    </w:p>
    <w:p w:rsidR="007759E2" w:rsidRPr="00F93EAF" w:rsidRDefault="007759E2" w:rsidP="0089609E">
      <w:pPr>
        <w:ind w:left="1843"/>
        <w:rPr>
          <w:lang w:val="en-US"/>
        </w:rPr>
      </w:pPr>
      <w:r w:rsidRPr="00F93EAF">
        <w:rPr>
          <w:lang w:val="en-US"/>
        </w:rPr>
        <w:t>„</w:t>
      </w:r>
      <w:r w:rsidRPr="00F93EAF">
        <w:rPr>
          <w:szCs w:val="24"/>
          <w:lang w:val="en-US"/>
        </w:rPr>
        <w:t>Modern Fuels of Engines and Turbines</w:t>
      </w:r>
      <w:r w:rsidRPr="00F93EAF">
        <w:rPr>
          <w:lang w:val="en-US"/>
        </w:rPr>
        <w:t xml:space="preserve">: III/A. </w:t>
      </w:r>
      <w:r w:rsidRPr="00F93EAF">
        <w:rPr>
          <w:szCs w:val="24"/>
          <w:lang w:val="en-US"/>
        </w:rPr>
        <w:t>Alternative Fuels</w:t>
      </w:r>
      <w:r w:rsidRPr="00F93EAF">
        <w:rPr>
          <w:lang w:val="en-US"/>
        </w:rPr>
        <w:t xml:space="preserve">, </w:t>
      </w:r>
      <w:r w:rsidR="001553E9">
        <w:rPr>
          <w:lang w:val="en-US"/>
        </w:rPr>
        <w:t xml:space="preserve">Veszprém, </w:t>
      </w:r>
      <w:r w:rsidRPr="00F93EAF">
        <w:rPr>
          <w:lang w:val="en-US"/>
        </w:rPr>
        <w:t xml:space="preserve">2022; </w:t>
      </w:r>
      <w:r w:rsidR="009F10C0" w:rsidRPr="00F93EAF">
        <w:rPr>
          <w:lang w:val="en-US"/>
        </w:rPr>
        <w:t xml:space="preserve">updated and expanded edition, </w:t>
      </w:r>
      <w:r w:rsidRPr="00F93EAF">
        <w:rPr>
          <w:lang w:val="en-US"/>
        </w:rPr>
        <w:t>676 pages, ISBN 978-963-396-250-3</w:t>
      </w:r>
    </w:p>
    <w:p w:rsidR="009F10C0" w:rsidRPr="00F93EAF" w:rsidRDefault="009F10C0" w:rsidP="00521103">
      <w:pPr>
        <w:ind w:left="1985"/>
        <w:rPr>
          <w:b/>
          <w:lang w:val="en-US"/>
        </w:rPr>
      </w:pPr>
    </w:p>
    <w:p w:rsidR="006F1450" w:rsidRPr="00F93EAF" w:rsidRDefault="006F1450" w:rsidP="006F1450">
      <w:pPr>
        <w:spacing w:before="120"/>
        <w:ind w:left="2835" w:hanging="2835"/>
        <w:rPr>
          <w:b/>
          <w:lang w:val="en-US"/>
        </w:rPr>
      </w:pPr>
      <w:r w:rsidRPr="00F93EAF">
        <w:rPr>
          <w:b/>
          <w:lang w:val="en-US"/>
        </w:rPr>
        <w:t>Encyclopedia chapters</w:t>
      </w:r>
    </w:p>
    <w:p w:rsidR="006F1450" w:rsidRPr="00F93EAF" w:rsidRDefault="006F1450" w:rsidP="00401994">
      <w:pPr>
        <w:ind w:left="1843" w:firstLine="284"/>
        <w:rPr>
          <w:lang w:val="en-US"/>
        </w:rPr>
      </w:pPr>
      <w:r w:rsidRPr="00F93EAF">
        <w:rPr>
          <w:lang w:val="en-US"/>
        </w:rPr>
        <w:t>„Diesel Fuels for Compression Ignition Internal Combustion Engines”, in „Kirk-</w:t>
      </w:r>
      <w:proofErr w:type="spellStart"/>
      <w:r w:rsidRPr="00F93EAF">
        <w:rPr>
          <w:lang w:val="en-US"/>
        </w:rPr>
        <w:t>Othmer</w:t>
      </w:r>
      <w:proofErr w:type="spellEnd"/>
      <w:r w:rsidRPr="00F93EAF">
        <w:rPr>
          <w:lang w:val="en-US"/>
        </w:rPr>
        <w:t xml:space="preserve"> Encyclopedia of Chemical Technology”, John Wiley and </w:t>
      </w:r>
      <w:r w:rsidRPr="00F93EAF">
        <w:rPr>
          <w:lang w:val="en-US"/>
        </w:rPr>
        <w:lastRenderedPageBreak/>
        <w:t>Sons, Inc., Hoboken, New Jersey, 2016, DOI: 10.1002/0471238961 .koe00014, pp.35</w:t>
      </w:r>
    </w:p>
    <w:p w:rsidR="006F1450" w:rsidRPr="00F93EAF" w:rsidRDefault="006F1450" w:rsidP="00401994">
      <w:pPr>
        <w:ind w:left="1843" w:firstLine="284"/>
        <w:rPr>
          <w:lang w:val="en-US"/>
        </w:rPr>
      </w:pPr>
      <w:r w:rsidRPr="00F93EAF">
        <w:rPr>
          <w:lang w:val="en-US"/>
        </w:rPr>
        <w:t>„Gasoline Fuels for Spark</w:t>
      </w:r>
      <w:r w:rsidR="003E3B57">
        <w:rPr>
          <w:lang w:val="en-US"/>
        </w:rPr>
        <w:t xml:space="preserve"> Internal Combustion Engines”</w:t>
      </w:r>
      <w:r w:rsidRPr="00F93EAF">
        <w:rPr>
          <w:lang w:val="en-US"/>
        </w:rPr>
        <w:t>, in „Kirk-</w:t>
      </w:r>
      <w:proofErr w:type="spellStart"/>
      <w:r w:rsidRPr="00F93EAF">
        <w:rPr>
          <w:lang w:val="en-US"/>
        </w:rPr>
        <w:t>Othmer</w:t>
      </w:r>
      <w:proofErr w:type="spellEnd"/>
      <w:r w:rsidRPr="00F93EAF">
        <w:rPr>
          <w:lang w:val="en-US"/>
        </w:rPr>
        <w:t xml:space="preserve"> Encyclopedia of Chemical Technology”, John Wiley and Sons, Inc., Hoboken, New Jersey, 2016, DOI: 10.1002/0471238961. 0701191508150308</w:t>
      </w:r>
      <w:proofErr w:type="gramStart"/>
      <w:r w:rsidRPr="00F93EAF">
        <w:rPr>
          <w:lang w:val="en-US"/>
        </w:rPr>
        <w:t>.a01.pub3</w:t>
      </w:r>
      <w:proofErr w:type="gramEnd"/>
      <w:r w:rsidRPr="00F93EAF">
        <w:rPr>
          <w:lang w:val="en-US"/>
        </w:rPr>
        <w:t xml:space="preserve">, pp. 62 </w:t>
      </w:r>
    </w:p>
    <w:p w:rsidR="006F1450" w:rsidRPr="00F93EAF" w:rsidRDefault="006F1450" w:rsidP="00401994">
      <w:pPr>
        <w:ind w:left="1843" w:firstLine="284"/>
        <w:rPr>
          <w:lang w:val="en-US"/>
        </w:rPr>
      </w:pPr>
      <w:r w:rsidRPr="00F93EAF">
        <w:rPr>
          <w:lang w:val="en-US"/>
        </w:rPr>
        <w:t>„Fuels for Internal Combustion Engines”, in „Kirk-</w:t>
      </w:r>
      <w:proofErr w:type="spellStart"/>
      <w:r w:rsidRPr="00F93EAF">
        <w:rPr>
          <w:lang w:val="en-US"/>
        </w:rPr>
        <w:t>Othmer</w:t>
      </w:r>
      <w:proofErr w:type="spellEnd"/>
      <w:r w:rsidRPr="00F93EAF">
        <w:rPr>
          <w:lang w:val="en-US"/>
        </w:rPr>
        <w:t xml:space="preserve"> Encyclopedia of Chemical Technology”, John Wiley and Sons, Inc., Hoboken, New Jersey, 2016, DOI: 10.1002/0471238961.koe00016, pp. 21</w:t>
      </w:r>
    </w:p>
    <w:p w:rsidR="006F1450" w:rsidRDefault="006F1450" w:rsidP="00ED3999">
      <w:pPr>
        <w:ind w:left="2835" w:hanging="2835"/>
        <w:rPr>
          <w:b/>
          <w:lang w:val="en-US"/>
        </w:rPr>
      </w:pPr>
    </w:p>
    <w:p w:rsidR="00031303" w:rsidRDefault="00031303" w:rsidP="00ED3999">
      <w:pPr>
        <w:ind w:left="2835" w:hanging="2835"/>
        <w:rPr>
          <w:b/>
          <w:lang w:val="en-US"/>
        </w:rPr>
      </w:pPr>
    </w:p>
    <w:p w:rsidR="00031303" w:rsidRPr="00F93EAF" w:rsidRDefault="00031303" w:rsidP="00ED3999">
      <w:pPr>
        <w:ind w:left="2835" w:hanging="2835"/>
        <w:rPr>
          <w:b/>
          <w:lang w:val="en-US"/>
        </w:rPr>
      </w:pPr>
    </w:p>
    <w:p w:rsidR="00ED3999" w:rsidRPr="00F93EAF" w:rsidRDefault="00680759" w:rsidP="00ED3999">
      <w:pPr>
        <w:ind w:left="2835" w:hanging="2835"/>
        <w:rPr>
          <w:b/>
          <w:lang w:val="en-US"/>
        </w:rPr>
      </w:pPr>
      <w:r w:rsidRPr="00F93EAF">
        <w:rPr>
          <w:b/>
          <w:lang w:val="en-US"/>
        </w:rPr>
        <w:t xml:space="preserve">Professional books </w:t>
      </w:r>
      <w:r w:rsidR="00F93EAF">
        <w:rPr>
          <w:b/>
          <w:lang w:val="en-US"/>
        </w:rPr>
        <w:t>(with co-authors)</w:t>
      </w:r>
      <w:r w:rsidR="00ED3999" w:rsidRPr="00F93EAF">
        <w:rPr>
          <w:b/>
          <w:lang w:val="en-US"/>
        </w:rPr>
        <w:t xml:space="preserve">: </w:t>
      </w:r>
    </w:p>
    <w:p w:rsidR="00E6135B" w:rsidRPr="00A2120F" w:rsidRDefault="00E6135B" w:rsidP="00401994">
      <w:pPr>
        <w:ind w:left="1843"/>
        <w:rPr>
          <w:lang w:val="en-US"/>
        </w:rPr>
      </w:pPr>
      <w:r w:rsidRPr="00F93EAF">
        <w:rPr>
          <w:lang w:val="en-US"/>
        </w:rPr>
        <w:t>Book of „</w:t>
      </w:r>
      <w:r>
        <w:rPr>
          <w:lang w:val="en-US"/>
        </w:rPr>
        <w:t>Fuels and their applications</w:t>
      </w:r>
      <w:r w:rsidRPr="00F93EAF">
        <w:rPr>
          <w:lang w:val="en-US"/>
        </w:rPr>
        <w:t>”</w:t>
      </w:r>
      <w:r>
        <w:rPr>
          <w:lang w:val="en-US"/>
        </w:rPr>
        <w:t xml:space="preserve"> (in Hungarian)</w:t>
      </w:r>
      <w:r w:rsidR="00A2120F">
        <w:rPr>
          <w:lang w:val="en-US"/>
        </w:rPr>
        <w:t xml:space="preserve">, </w:t>
      </w:r>
      <w:r w:rsidR="00A2120F" w:rsidRPr="00A2120F">
        <w:rPr>
          <w:lang w:val="en-US"/>
        </w:rPr>
        <w:t>TRIBOTECHNIK Kft, TEXT-PRINT Kft</w:t>
      </w:r>
      <w:r w:rsidR="00401994">
        <w:rPr>
          <w:lang w:val="en-US"/>
        </w:rPr>
        <w:t xml:space="preserve"> Press</w:t>
      </w:r>
      <w:r w:rsidR="00A2120F" w:rsidRPr="00A2120F">
        <w:rPr>
          <w:lang w:val="en-US"/>
        </w:rPr>
        <w:t xml:space="preserve">, Budapest, </w:t>
      </w:r>
      <w:r w:rsidR="00A2120F">
        <w:rPr>
          <w:lang w:val="en-US"/>
        </w:rPr>
        <w:t xml:space="preserve">1998, </w:t>
      </w:r>
      <w:r>
        <w:t>ISBN 963 04 8413 7</w:t>
      </w:r>
    </w:p>
    <w:p w:rsidR="00F93EAF" w:rsidRPr="00C129A2" w:rsidRDefault="00035313" w:rsidP="00401994">
      <w:pPr>
        <w:ind w:left="1843"/>
        <w:rPr>
          <w:lang w:val="en-US"/>
        </w:rPr>
      </w:pPr>
      <w:r w:rsidRPr="00F93EAF">
        <w:rPr>
          <w:lang w:val="en-US"/>
        </w:rPr>
        <w:t>Chapter: „</w:t>
      </w:r>
      <w:r w:rsidR="002F446D">
        <w:rPr>
          <w:lang w:val="en-US"/>
        </w:rPr>
        <w:t>Fuels</w:t>
      </w:r>
      <w:r w:rsidRPr="00F93EAF">
        <w:rPr>
          <w:lang w:val="en-US"/>
        </w:rPr>
        <w:t>” in the book of „</w:t>
      </w:r>
      <w:r w:rsidR="002F446D">
        <w:rPr>
          <w:lang w:val="en-US"/>
        </w:rPr>
        <w:t xml:space="preserve"> </w:t>
      </w:r>
      <w:r w:rsidR="002F446D" w:rsidRPr="002F446D">
        <w:rPr>
          <w:lang w:val="en-US"/>
        </w:rPr>
        <w:t>Vehicle tribology</w:t>
      </w:r>
      <w:r w:rsidRPr="00F93EAF">
        <w:rPr>
          <w:lang w:val="en-US"/>
        </w:rPr>
        <w:t>”</w:t>
      </w:r>
      <w:r w:rsidR="002F446D">
        <w:rPr>
          <w:lang w:val="en-US"/>
        </w:rPr>
        <w:t xml:space="preserve"> (in Hungarian)</w:t>
      </w:r>
      <w:r w:rsidR="00C129A2">
        <w:rPr>
          <w:lang w:val="en-US"/>
        </w:rPr>
        <w:t>,</w:t>
      </w:r>
      <w:r w:rsidR="00ED3999" w:rsidRPr="00F93EAF">
        <w:rPr>
          <w:lang w:val="en-US"/>
        </w:rPr>
        <w:t xml:space="preserve"> </w:t>
      </w:r>
      <w:r w:rsidR="00C129A2">
        <w:t xml:space="preserve">TRIBOTECHNIK Kft, POLYNEC </w:t>
      </w:r>
      <w:r w:rsidR="00401994">
        <w:t>Kft. Press</w:t>
      </w:r>
      <w:r w:rsidR="00C129A2">
        <w:t>, Budapest, 2003,</w:t>
      </w:r>
      <w:r w:rsidR="00C129A2">
        <w:rPr>
          <w:lang w:val="en-US"/>
        </w:rPr>
        <w:t xml:space="preserve"> </w:t>
      </w:r>
      <w:r w:rsidR="00C129A2">
        <w:t>ISBN 963008692</w:t>
      </w:r>
      <w:r w:rsidR="00F93EAF">
        <w:t>1</w:t>
      </w:r>
    </w:p>
    <w:p w:rsidR="00F93EAF" w:rsidRDefault="00035313" w:rsidP="00401994">
      <w:pPr>
        <w:ind w:left="1843"/>
      </w:pPr>
      <w:r w:rsidRPr="00F93EAF">
        <w:rPr>
          <w:lang w:val="en-US"/>
        </w:rPr>
        <w:t>Chapter: „</w:t>
      </w:r>
      <w:r w:rsidR="002F446D">
        <w:rPr>
          <w:lang w:val="en-US"/>
        </w:rPr>
        <w:t>Lubricants</w:t>
      </w:r>
      <w:r w:rsidRPr="00F93EAF">
        <w:rPr>
          <w:lang w:val="en-US"/>
        </w:rPr>
        <w:t>” in the book of „</w:t>
      </w:r>
      <w:r w:rsidR="002F446D">
        <w:rPr>
          <w:lang w:val="en-US"/>
        </w:rPr>
        <w:t>Lubricants and their tests</w:t>
      </w:r>
      <w:r w:rsidRPr="00F93EAF">
        <w:rPr>
          <w:lang w:val="en-US"/>
        </w:rPr>
        <w:t>”</w:t>
      </w:r>
      <w:r w:rsidR="002F446D">
        <w:rPr>
          <w:lang w:val="en-US"/>
        </w:rPr>
        <w:t xml:space="preserve"> (in Hungarian)</w:t>
      </w:r>
      <w:r w:rsidRPr="00F93EAF">
        <w:rPr>
          <w:lang w:val="en-US"/>
        </w:rPr>
        <w:t xml:space="preserve"> </w:t>
      </w:r>
      <w:r w:rsidR="00ED3999" w:rsidRPr="00F93EAF">
        <w:rPr>
          <w:lang w:val="en-US"/>
        </w:rPr>
        <w:t>(2003)</w:t>
      </w:r>
      <w:r w:rsidR="00D84B89" w:rsidRPr="00F93EAF">
        <w:rPr>
          <w:lang w:val="en-US"/>
        </w:rPr>
        <w:t xml:space="preserve"> </w:t>
      </w:r>
      <w:r w:rsidR="00F93EAF">
        <w:t>ISBN 9630086891</w:t>
      </w:r>
    </w:p>
    <w:p w:rsidR="00E6135B" w:rsidRPr="003D135A" w:rsidRDefault="00E6135B" w:rsidP="00401994">
      <w:pPr>
        <w:ind w:left="1843"/>
        <w:rPr>
          <w:lang w:val="en-US"/>
        </w:rPr>
      </w:pPr>
      <w:r w:rsidRPr="00F93EAF">
        <w:rPr>
          <w:lang w:val="en-US"/>
        </w:rPr>
        <w:t>Book of „Mobility and Environment”</w:t>
      </w:r>
      <w:r>
        <w:rPr>
          <w:lang w:val="en-US"/>
        </w:rPr>
        <w:t xml:space="preserve"> (in Hungarian)</w:t>
      </w:r>
      <w:r w:rsidR="003D135A">
        <w:rPr>
          <w:lang w:val="en-US"/>
        </w:rPr>
        <w:t xml:space="preserve">, </w:t>
      </w:r>
      <w:proofErr w:type="spellStart"/>
      <w:r w:rsidR="003D135A" w:rsidRPr="003D135A">
        <w:rPr>
          <w:lang w:val="en-US"/>
        </w:rPr>
        <w:t>Pannon</w:t>
      </w:r>
      <w:proofErr w:type="spellEnd"/>
      <w:r w:rsidR="003D135A" w:rsidRPr="003D135A">
        <w:rPr>
          <w:lang w:val="en-US"/>
        </w:rPr>
        <w:t xml:space="preserve"> </w:t>
      </w:r>
      <w:r w:rsidR="003D135A">
        <w:rPr>
          <w:lang w:val="en-US"/>
        </w:rPr>
        <w:t>University Press</w:t>
      </w:r>
      <w:r w:rsidR="003D135A" w:rsidRPr="003D135A">
        <w:rPr>
          <w:lang w:val="en-US"/>
        </w:rPr>
        <w:t xml:space="preserve">, Veszprém, </w:t>
      </w:r>
      <w:r w:rsidR="003D135A">
        <w:rPr>
          <w:lang w:val="en-US"/>
        </w:rPr>
        <w:t xml:space="preserve">2008, </w:t>
      </w:r>
      <w:r>
        <w:t>ISBN 978-963 9696-50-1</w:t>
      </w:r>
    </w:p>
    <w:p w:rsidR="00002511" w:rsidRPr="00F93EAF" w:rsidRDefault="00002511" w:rsidP="00401994">
      <w:pPr>
        <w:ind w:left="1843"/>
        <w:rPr>
          <w:lang w:val="en-US"/>
        </w:rPr>
      </w:pPr>
      <w:r w:rsidRPr="00F93EAF">
        <w:rPr>
          <w:lang w:val="en-US"/>
        </w:rPr>
        <w:t>„Fuels and Fuel-Additives”</w:t>
      </w:r>
      <w:r w:rsidR="00401994">
        <w:rPr>
          <w:lang w:val="en-US"/>
        </w:rPr>
        <w:t xml:space="preserve"> (50%)</w:t>
      </w:r>
      <w:r w:rsidRPr="00F93EAF">
        <w:rPr>
          <w:lang w:val="en-US"/>
        </w:rPr>
        <w:t>, John Wiley &amp; Sons, Inc., Hoboken, New Jersey, (ISBN: 978-0-470-90186-1), 376 pages</w:t>
      </w:r>
      <w:r w:rsidR="00642431" w:rsidRPr="00F93EAF">
        <w:rPr>
          <w:lang w:val="en-US"/>
        </w:rPr>
        <w:t xml:space="preserve"> </w:t>
      </w:r>
      <w:r w:rsidR="00E6135B">
        <w:rPr>
          <w:lang w:val="en-US"/>
        </w:rPr>
        <w:t>(</w:t>
      </w:r>
      <w:r w:rsidR="00E6135B" w:rsidRPr="00F93EAF">
        <w:rPr>
          <w:lang w:val="en-US"/>
        </w:rPr>
        <w:t>2014</w:t>
      </w:r>
      <w:r w:rsidR="00E6135B">
        <w:rPr>
          <w:lang w:val="en-US"/>
        </w:rPr>
        <w:t>)</w:t>
      </w:r>
    </w:p>
    <w:p w:rsidR="00ED3999" w:rsidRPr="00F93EAF" w:rsidRDefault="00401994" w:rsidP="00ED3999">
      <w:pPr>
        <w:spacing w:before="240" w:after="120"/>
        <w:rPr>
          <w:lang w:val="en-US"/>
        </w:rPr>
      </w:pPr>
      <w:r w:rsidRPr="00F93EAF">
        <w:rPr>
          <w:b/>
          <w:lang w:val="en-US"/>
        </w:rPr>
        <w:t>Professional</w:t>
      </w:r>
      <w:r w:rsidR="00BD06BE">
        <w:rPr>
          <w:b/>
          <w:lang w:val="en-US"/>
        </w:rPr>
        <w:t xml:space="preserve"> book chapters </w:t>
      </w:r>
      <w:r w:rsidR="00ED3999" w:rsidRPr="00F93EAF">
        <w:rPr>
          <w:b/>
          <w:lang w:val="en-US"/>
        </w:rPr>
        <w:t>(</w:t>
      </w:r>
      <w:r w:rsidR="00680759" w:rsidRPr="00F93EAF">
        <w:rPr>
          <w:b/>
          <w:lang w:val="en-US"/>
        </w:rPr>
        <w:t>with co-authors</w:t>
      </w:r>
      <w:r w:rsidR="00ED3999" w:rsidRPr="00F93EAF">
        <w:rPr>
          <w:b/>
          <w:lang w:val="en-US"/>
        </w:rPr>
        <w:t xml:space="preserve">): </w:t>
      </w:r>
      <w:r w:rsidR="008A14AA" w:rsidRPr="00F93EAF">
        <w:rPr>
          <w:b/>
          <w:lang w:val="en-US"/>
        </w:rPr>
        <w:t>7</w:t>
      </w:r>
      <w:r w:rsidR="00ED3999" w:rsidRPr="00F93EAF">
        <w:rPr>
          <w:lang w:val="en-US"/>
        </w:rPr>
        <w:t xml:space="preserve"> </w:t>
      </w:r>
    </w:p>
    <w:p w:rsidR="0053159E" w:rsidRPr="00F93EAF" w:rsidRDefault="00680759" w:rsidP="00ED3999">
      <w:pPr>
        <w:spacing w:before="240" w:after="120"/>
        <w:rPr>
          <w:b/>
          <w:lang w:val="en-US"/>
        </w:rPr>
      </w:pPr>
      <w:proofErr w:type="spellStart"/>
      <w:r w:rsidRPr="00F93EAF">
        <w:rPr>
          <w:b/>
          <w:lang w:val="en-US"/>
        </w:rPr>
        <w:t>Scient</w:t>
      </w:r>
      <w:r w:rsidR="005946CD" w:rsidRPr="00F93EAF">
        <w:rPr>
          <w:b/>
          <w:lang w:val="en-US"/>
        </w:rPr>
        <w:t>ometric</w:t>
      </w:r>
      <w:proofErr w:type="spellEnd"/>
      <w:r w:rsidR="005946CD" w:rsidRPr="00F93EAF">
        <w:rPr>
          <w:b/>
          <w:lang w:val="en-US"/>
        </w:rPr>
        <w:t xml:space="preserve"> data</w:t>
      </w:r>
      <w:r w:rsidR="0053159E" w:rsidRPr="00F93EAF">
        <w:rPr>
          <w:b/>
          <w:lang w:val="en-US"/>
        </w:rPr>
        <w:t>:</w:t>
      </w:r>
    </w:p>
    <w:p w:rsidR="00316A8B" w:rsidRPr="00F93EAF" w:rsidRDefault="00316A8B" w:rsidP="00316A8B">
      <w:pPr>
        <w:ind w:left="1800"/>
        <w:rPr>
          <w:b/>
          <w:lang w:val="en-US"/>
        </w:rPr>
      </w:pPr>
      <w:r w:rsidRPr="00F93EAF">
        <w:rPr>
          <w:b/>
          <w:lang w:val="en-US"/>
        </w:rPr>
        <w:t>Impa</w:t>
      </w:r>
      <w:r w:rsidR="00680759" w:rsidRPr="00F93EAF">
        <w:rPr>
          <w:b/>
          <w:lang w:val="en-US"/>
        </w:rPr>
        <w:t>c</w:t>
      </w:r>
      <w:r w:rsidRPr="00F93EAF">
        <w:rPr>
          <w:b/>
          <w:lang w:val="en-US"/>
        </w:rPr>
        <w:t>t fa</w:t>
      </w:r>
      <w:r w:rsidR="00680759" w:rsidRPr="00F93EAF">
        <w:rPr>
          <w:b/>
          <w:lang w:val="en-US"/>
        </w:rPr>
        <w:t>c</w:t>
      </w:r>
      <w:r w:rsidRPr="00F93EAF">
        <w:rPr>
          <w:b/>
          <w:lang w:val="en-US"/>
        </w:rPr>
        <w:t xml:space="preserve">tor: </w:t>
      </w:r>
      <w:r w:rsidR="00031303">
        <w:rPr>
          <w:b/>
          <w:lang w:val="en-US"/>
        </w:rPr>
        <w:t>319,847</w:t>
      </w:r>
    </w:p>
    <w:p w:rsidR="00316A8B" w:rsidRPr="00F93EAF" w:rsidRDefault="00680759" w:rsidP="00316A8B">
      <w:pPr>
        <w:ind w:left="1800"/>
        <w:rPr>
          <w:b/>
          <w:lang w:val="en-US"/>
        </w:rPr>
      </w:pPr>
      <w:r w:rsidRPr="00F93EAF">
        <w:rPr>
          <w:b/>
          <w:lang w:val="en-US"/>
        </w:rPr>
        <w:t xml:space="preserve">Independent </w:t>
      </w:r>
      <w:r w:rsidR="000B53A0" w:rsidRPr="00F93EAF">
        <w:rPr>
          <w:b/>
          <w:lang w:val="en-US"/>
        </w:rPr>
        <w:t>citations</w:t>
      </w:r>
      <w:r w:rsidR="00EB79D9" w:rsidRPr="00F93EAF">
        <w:rPr>
          <w:b/>
          <w:lang w:val="en-US"/>
        </w:rPr>
        <w:t xml:space="preserve">: </w:t>
      </w:r>
      <w:r w:rsidR="00031303" w:rsidRPr="00296CE5">
        <w:rPr>
          <w:b/>
          <w:sz w:val="22"/>
        </w:rPr>
        <w:t>2</w:t>
      </w:r>
      <w:r w:rsidR="00031303">
        <w:rPr>
          <w:b/>
          <w:sz w:val="22"/>
        </w:rPr>
        <w:t>821</w:t>
      </w:r>
    </w:p>
    <w:p w:rsidR="00C84160" w:rsidRPr="00F93EAF" w:rsidRDefault="00D1342A" w:rsidP="00316A8B">
      <w:pPr>
        <w:ind w:left="1800"/>
        <w:rPr>
          <w:b/>
          <w:lang w:val="en-US"/>
        </w:rPr>
      </w:pPr>
      <w:r w:rsidRPr="00F93EAF">
        <w:rPr>
          <w:b/>
          <w:lang w:val="en-US"/>
        </w:rPr>
        <w:t xml:space="preserve">Every citation: </w:t>
      </w:r>
      <w:r w:rsidR="00031303">
        <w:rPr>
          <w:b/>
          <w:sz w:val="22"/>
        </w:rPr>
        <w:t>5132</w:t>
      </w:r>
    </w:p>
    <w:p w:rsidR="00EB79D9" w:rsidRPr="00F93EAF" w:rsidRDefault="00680759" w:rsidP="00316A8B">
      <w:pPr>
        <w:ind w:left="1800"/>
        <w:rPr>
          <w:b/>
          <w:lang w:val="en-US"/>
        </w:rPr>
      </w:pPr>
      <w:r w:rsidRPr="00F93EAF">
        <w:rPr>
          <w:b/>
          <w:lang w:val="en-US"/>
        </w:rPr>
        <w:t>Number of patents</w:t>
      </w:r>
      <w:r w:rsidR="003B108E" w:rsidRPr="00F93EAF">
        <w:rPr>
          <w:b/>
          <w:lang w:val="en-US"/>
        </w:rPr>
        <w:t>: 2</w:t>
      </w:r>
      <w:r w:rsidR="00031303">
        <w:rPr>
          <w:b/>
          <w:lang w:val="en-US"/>
        </w:rPr>
        <w:t>3</w:t>
      </w:r>
    </w:p>
    <w:p w:rsidR="0028113F" w:rsidRPr="00F93EAF" w:rsidRDefault="00EB79D9" w:rsidP="00886EB5">
      <w:pPr>
        <w:ind w:left="1800"/>
        <w:rPr>
          <w:b/>
          <w:lang w:val="en-US"/>
        </w:rPr>
      </w:pPr>
      <w:r w:rsidRPr="00F93EAF">
        <w:rPr>
          <w:b/>
          <w:lang w:val="en-US"/>
        </w:rPr>
        <w:tab/>
      </w:r>
      <w:proofErr w:type="gramStart"/>
      <w:r w:rsidR="00680759" w:rsidRPr="00F93EAF">
        <w:rPr>
          <w:b/>
          <w:lang w:val="en-US"/>
        </w:rPr>
        <w:t>industrially</w:t>
      </w:r>
      <w:proofErr w:type="gramEnd"/>
      <w:r w:rsidR="00680759" w:rsidRPr="00F93EAF">
        <w:rPr>
          <w:b/>
          <w:lang w:val="en-US"/>
        </w:rPr>
        <w:t xml:space="preserve"> realized</w:t>
      </w:r>
      <w:r w:rsidRPr="00F93EAF">
        <w:rPr>
          <w:b/>
          <w:lang w:val="en-US"/>
        </w:rPr>
        <w:t xml:space="preserve">: </w:t>
      </w:r>
      <w:r w:rsidR="00320D10" w:rsidRPr="00F93EAF">
        <w:rPr>
          <w:b/>
          <w:lang w:val="en-US"/>
        </w:rPr>
        <w:t>11</w:t>
      </w:r>
    </w:p>
    <w:p w:rsidR="00ED3999" w:rsidRPr="00F93EAF" w:rsidRDefault="00680759" w:rsidP="00886EB5">
      <w:pPr>
        <w:spacing w:before="240"/>
        <w:rPr>
          <w:b/>
          <w:lang w:val="en-US"/>
        </w:rPr>
      </w:pPr>
      <w:r w:rsidRPr="00F93EAF">
        <w:rPr>
          <w:b/>
          <w:lang w:val="en-US"/>
        </w:rPr>
        <w:lastRenderedPageBreak/>
        <w:t>Supervising of professional books</w:t>
      </w:r>
      <w:r w:rsidR="00ED3999" w:rsidRPr="00F93EAF">
        <w:rPr>
          <w:b/>
          <w:lang w:val="en-US"/>
        </w:rPr>
        <w:t xml:space="preserve">: </w:t>
      </w:r>
    </w:p>
    <w:p w:rsidR="00B6196F" w:rsidRPr="00F93EAF" w:rsidRDefault="00B6196F" w:rsidP="00B6196F">
      <w:pPr>
        <w:numPr>
          <w:ilvl w:val="0"/>
          <w:numId w:val="7"/>
        </w:numPr>
        <w:tabs>
          <w:tab w:val="left" w:pos="-1276"/>
          <w:tab w:val="left" w:pos="142"/>
        </w:tabs>
        <w:spacing w:before="120" w:line="240" w:lineRule="auto"/>
        <w:rPr>
          <w:lang w:val="en-US"/>
        </w:rPr>
      </w:pPr>
      <w:proofErr w:type="spellStart"/>
      <w:r w:rsidRPr="00F93EAF">
        <w:rPr>
          <w:szCs w:val="24"/>
          <w:lang w:val="en-US"/>
        </w:rPr>
        <w:t>Szota</w:t>
      </w:r>
      <w:proofErr w:type="spellEnd"/>
      <w:r w:rsidRPr="00F93EAF">
        <w:rPr>
          <w:szCs w:val="24"/>
          <w:lang w:val="en-US"/>
        </w:rPr>
        <w:t xml:space="preserve">, </w:t>
      </w:r>
      <w:proofErr w:type="spellStart"/>
      <w:proofErr w:type="gramStart"/>
      <w:r w:rsidRPr="00F93EAF">
        <w:rPr>
          <w:szCs w:val="24"/>
          <w:lang w:val="en-US"/>
        </w:rPr>
        <w:t>Gy</w:t>
      </w:r>
      <w:proofErr w:type="spellEnd"/>
      <w:r w:rsidRPr="00F93EAF">
        <w:rPr>
          <w:szCs w:val="24"/>
          <w:lang w:val="en-US"/>
        </w:rPr>
        <w:t>.,</w:t>
      </w:r>
      <w:proofErr w:type="gramEnd"/>
      <w:r w:rsidRPr="00F93EAF">
        <w:rPr>
          <w:szCs w:val="24"/>
          <w:lang w:val="en-US"/>
        </w:rPr>
        <w:t xml:space="preserve"> </w:t>
      </w:r>
      <w:proofErr w:type="spellStart"/>
      <w:r w:rsidRPr="00F93EAF">
        <w:rPr>
          <w:szCs w:val="24"/>
          <w:lang w:val="en-US"/>
        </w:rPr>
        <w:t>Valasek</w:t>
      </w:r>
      <w:proofErr w:type="spellEnd"/>
      <w:r w:rsidRPr="00F93EAF">
        <w:rPr>
          <w:szCs w:val="24"/>
          <w:lang w:val="en-US"/>
        </w:rPr>
        <w:t xml:space="preserve">, I.: </w:t>
      </w:r>
      <w:r w:rsidRPr="00F93EAF">
        <w:rPr>
          <w:lang w:val="en-US"/>
        </w:rPr>
        <w:t>„</w:t>
      </w:r>
      <w:r w:rsidR="00BF211F">
        <w:rPr>
          <w:lang w:val="en-US"/>
        </w:rPr>
        <w:t>Tribology</w:t>
      </w:r>
      <w:r w:rsidRPr="00F93EAF">
        <w:rPr>
          <w:lang w:val="en-US"/>
        </w:rPr>
        <w:t xml:space="preserve"> 1. </w:t>
      </w:r>
      <w:r w:rsidR="00BF211F">
        <w:rPr>
          <w:lang w:val="en-US"/>
        </w:rPr>
        <w:t>Basics of tribology</w:t>
      </w:r>
      <w:r w:rsidRPr="00F93EAF">
        <w:rPr>
          <w:lang w:val="en-US"/>
        </w:rPr>
        <w:t>”,</w:t>
      </w:r>
      <w:r w:rsidR="00BF211F">
        <w:rPr>
          <w:lang w:val="en-US"/>
        </w:rPr>
        <w:t xml:space="preserve"> (in Hungarian)</w:t>
      </w:r>
      <w:r w:rsidRPr="00F93EAF">
        <w:rPr>
          <w:lang w:val="en-US"/>
        </w:rPr>
        <w:t xml:space="preserve"> </w:t>
      </w:r>
      <w:r w:rsidRPr="00F93EAF">
        <w:rPr>
          <w:b/>
          <w:lang w:val="en-US"/>
        </w:rPr>
        <w:t>2002</w:t>
      </w:r>
      <w:r w:rsidRPr="00F93EAF">
        <w:rPr>
          <w:lang w:val="en-US"/>
        </w:rPr>
        <w:t xml:space="preserve">, </w:t>
      </w:r>
      <w:proofErr w:type="spellStart"/>
      <w:r w:rsidRPr="00F93EAF">
        <w:rPr>
          <w:lang w:val="en-US"/>
        </w:rPr>
        <w:t>Tribotechnik</w:t>
      </w:r>
      <w:proofErr w:type="spellEnd"/>
      <w:r w:rsidRPr="00F93EAF">
        <w:rPr>
          <w:lang w:val="en-US"/>
        </w:rPr>
        <w:t xml:space="preserve"> Kft., Budapest, (ISBN 963 00 86</w:t>
      </w:r>
      <w:r w:rsidR="00BF211F">
        <w:rPr>
          <w:lang w:val="en-US"/>
        </w:rPr>
        <w:t>88 3),</w:t>
      </w:r>
    </w:p>
    <w:p w:rsidR="00D75EDF" w:rsidRPr="00F93EAF" w:rsidRDefault="00B6196F" w:rsidP="00886EB5">
      <w:pPr>
        <w:numPr>
          <w:ilvl w:val="0"/>
          <w:numId w:val="7"/>
        </w:numPr>
        <w:tabs>
          <w:tab w:val="left" w:pos="-1276"/>
          <w:tab w:val="left" w:pos="142"/>
        </w:tabs>
        <w:spacing w:before="120" w:line="240" w:lineRule="auto"/>
        <w:rPr>
          <w:szCs w:val="24"/>
          <w:lang w:val="en-US"/>
        </w:rPr>
      </w:pPr>
      <w:r w:rsidRPr="00F93EAF">
        <w:rPr>
          <w:lang w:val="en-US"/>
        </w:rPr>
        <w:t xml:space="preserve">Speight, G., J.: „Handbook of Industrial Hydrocarbon Processes”, 2nd edition, </w:t>
      </w:r>
      <w:r w:rsidRPr="00F93EAF">
        <w:rPr>
          <w:b/>
          <w:lang w:val="en-US"/>
        </w:rPr>
        <w:t>2016</w:t>
      </w:r>
      <w:r w:rsidRPr="00F93EAF">
        <w:rPr>
          <w:lang w:val="en-US"/>
        </w:rPr>
        <w:t>, Oxford : Gulf</w:t>
      </w:r>
      <w:r w:rsidRPr="00F93EAF">
        <w:rPr>
          <w:rFonts w:eastAsia="Arial Unicode MS"/>
          <w:color w:val="000000"/>
          <w:szCs w:val="24"/>
          <w:shd w:val="clear" w:color="auto" w:fill="FBFBF9"/>
          <w:lang w:val="en-US"/>
        </w:rPr>
        <w:t xml:space="preserve"> Professional, </w:t>
      </w:r>
      <w:r w:rsidR="00394166">
        <w:rPr>
          <w:lang w:val="en-US"/>
        </w:rPr>
        <w:t>New York</w:t>
      </w:r>
    </w:p>
    <w:p w:rsidR="00ED3999" w:rsidRDefault="00680759" w:rsidP="00ED3999">
      <w:pPr>
        <w:spacing w:before="240" w:after="120"/>
        <w:rPr>
          <w:b/>
          <w:lang w:val="en-US"/>
        </w:rPr>
      </w:pPr>
      <w:r w:rsidRPr="00F93EAF">
        <w:rPr>
          <w:b/>
          <w:szCs w:val="24"/>
          <w:lang w:val="en-US"/>
        </w:rPr>
        <w:t>Professional</w:t>
      </w:r>
      <w:r w:rsidR="004A431D">
        <w:rPr>
          <w:b/>
          <w:szCs w:val="24"/>
          <w:lang w:val="en-US"/>
        </w:rPr>
        <w:t>-</w:t>
      </w:r>
      <w:r w:rsidRPr="00F93EAF">
        <w:rPr>
          <w:b/>
          <w:szCs w:val="24"/>
          <w:lang w:val="en-US"/>
        </w:rPr>
        <w:t>public activities</w:t>
      </w:r>
      <w:r w:rsidR="00ED3999" w:rsidRPr="00F93EAF">
        <w:rPr>
          <w:b/>
          <w:lang w:val="en-US"/>
        </w:rPr>
        <w:t>:</w:t>
      </w:r>
    </w:p>
    <w:p w:rsidR="004A431D" w:rsidRDefault="004A431D" w:rsidP="0029665B">
      <w:pPr>
        <w:spacing w:line="240" w:lineRule="auto"/>
        <w:rPr>
          <w:i/>
          <w:lang w:val="en-US"/>
        </w:rPr>
      </w:pPr>
      <w:r w:rsidRPr="004A431D">
        <w:rPr>
          <w:i/>
          <w:lang w:val="en-US"/>
        </w:rPr>
        <w:t>Scientific</w:t>
      </w:r>
      <w:r>
        <w:rPr>
          <w:i/>
          <w:lang w:val="en-US"/>
        </w:rPr>
        <w:t xml:space="preserve"> journals:</w:t>
      </w:r>
    </w:p>
    <w:p w:rsidR="0029665B" w:rsidRDefault="0029665B" w:rsidP="0029665B">
      <w:pPr>
        <w:spacing w:line="240" w:lineRule="auto"/>
        <w:rPr>
          <w:lang w:val="en-US"/>
        </w:rPr>
      </w:pPr>
      <w:r w:rsidRPr="0029665B">
        <w:rPr>
          <w:lang w:val="en-US"/>
        </w:rPr>
        <w:t>Editorial committee member:</w:t>
      </w:r>
    </w:p>
    <w:p w:rsidR="0029665B" w:rsidRPr="0029665B" w:rsidRDefault="0029665B" w:rsidP="0029665B">
      <w:pPr>
        <w:numPr>
          <w:ilvl w:val="0"/>
          <w:numId w:val="2"/>
        </w:numPr>
        <w:tabs>
          <w:tab w:val="clear" w:pos="720"/>
          <w:tab w:val="num" w:pos="1276"/>
        </w:tabs>
        <w:spacing w:line="240" w:lineRule="auto"/>
        <w:ind w:left="1276" w:hanging="425"/>
        <w:rPr>
          <w:lang w:val="en-US"/>
        </w:rPr>
      </w:pPr>
      <w:r>
        <w:rPr>
          <w:szCs w:val="24"/>
          <w:lang w:val="en-US"/>
        </w:rPr>
        <w:t xml:space="preserve">MOL Professional Journal (earlier: MOL Scientific Magazine, MOL </w:t>
      </w:r>
      <w:proofErr w:type="spellStart"/>
      <w:r>
        <w:rPr>
          <w:szCs w:val="24"/>
          <w:lang w:val="en-US"/>
        </w:rPr>
        <w:t>Szakmai</w:t>
      </w:r>
      <w:proofErr w:type="spellEnd"/>
      <w:r>
        <w:rPr>
          <w:szCs w:val="24"/>
          <w:lang w:val="en-US"/>
        </w:rPr>
        <w:t xml:space="preserve"> </w:t>
      </w:r>
      <w:proofErr w:type="spellStart"/>
      <w:r>
        <w:rPr>
          <w:szCs w:val="24"/>
          <w:lang w:val="en-US"/>
        </w:rPr>
        <w:t>Tudományos</w:t>
      </w:r>
      <w:proofErr w:type="spellEnd"/>
      <w:r>
        <w:rPr>
          <w:szCs w:val="24"/>
          <w:lang w:val="en-US"/>
        </w:rPr>
        <w:t xml:space="preserve"> </w:t>
      </w:r>
      <w:proofErr w:type="spellStart"/>
      <w:r>
        <w:rPr>
          <w:szCs w:val="24"/>
          <w:lang w:val="en-US"/>
        </w:rPr>
        <w:t>Közlemények</w:t>
      </w:r>
      <w:proofErr w:type="spellEnd"/>
      <w:r>
        <w:rPr>
          <w:szCs w:val="24"/>
          <w:lang w:val="en-US"/>
        </w:rPr>
        <w:t>): 1998-2016</w:t>
      </w:r>
    </w:p>
    <w:p w:rsidR="0029665B" w:rsidRPr="0029665B" w:rsidRDefault="0029665B" w:rsidP="0029665B">
      <w:pPr>
        <w:numPr>
          <w:ilvl w:val="0"/>
          <w:numId w:val="2"/>
        </w:numPr>
        <w:tabs>
          <w:tab w:val="clear" w:pos="720"/>
          <w:tab w:val="num" w:pos="1276"/>
        </w:tabs>
        <w:spacing w:line="240" w:lineRule="auto"/>
        <w:ind w:left="1276" w:hanging="425"/>
        <w:rPr>
          <w:lang w:val="en-US"/>
        </w:rPr>
      </w:pPr>
      <w:r>
        <w:rPr>
          <w:szCs w:val="24"/>
          <w:lang w:val="en-US"/>
        </w:rPr>
        <w:t>Hungarian Chemical Journal: 2004-</w:t>
      </w:r>
    </w:p>
    <w:p w:rsidR="0029665B" w:rsidRPr="0028040E" w:rsidRDefault="0029665B" w:rsidP="0029665B">
      <w:pPr>
        <w:numPr>
          <w:ilvl w:val="0"/>
          <w:numId w:val="2"/>
        </w:numPr>
        <w:tabs>
          <w:tab w:val="clear" w:pos="720"/>
          <w:tab w:val="num" w:pos="1276"/>
        </w:tabs>
        <w:spacing w:line="240" w:lineRule="auto"/>
        <w:ind w:left="1276" w:hanging="425"/>
        <w:rPr>
          <w:lang w:val="en-US"/>
        </w:rPr>
      </w:pPr>
      <w:r>
        <w:rPr>
          <w:szCs w:val="24"/>
          <w:lang w:val="en-US"/>
        </w:rPr>
        <w:t>Hungarian Journal of Industrial Chemistry: 2015-</w:t>
      </w:r>
    </w:p>
    <w:p w:rsidR="0028040E" w:rsidRPr="00F93EAF" w:rsidRDefault="0028040E" w:rsidP="0029665B">
      <w:pPr>
        <w:numPr>
          <w:ilvl w:val="0"/>
          <w:numId w:val="2"/>
        </w:numPr>
        <w:tabs>
          <w:tab w:val="clear" w:pos="720"/>
          <w:tab w:val="num" w:pos="1276"/>
        </w:tabs>
        <w:spacing w:line="240" w:lineRule="auto"/>
        <w:ind w:left="1276" w:hanging="425"/>
        <w:rPr>
          <w:lang w:val="en-US"/>
        </w:rPr>
      </w:pPr>
      <w:r>
        <w:rPr>
          <w:lang w:val="en-US"/>
        </w:rPr>
        <w:t>Invited professional reviewer: 31 international scientific journals</w:t>
      </w:r>
      <w:r w:rsidR="00510D60">
        <w:rPr>
          <w:lang w:val="en-US"/>
        </w:rPr>
        <w:t xml:space="preserve"> (&gt;160 scientific papers)</w:t>
      </w:r>
    </w:p>
    <w:p w:rsidR="0029665B" w:rsidRDefault="0029665B" w:rsidP="0029665B">
      <w:pPr>
        <w:spacing w:line="240" w:lineRule="auto"/>
        <w:rPr>
          <w:lang w:val="en-US"/>
        </w:rPr>
      </w:pPr>
    </w:p>
    <w:p w:rsidR="0028040E" w:rsidRDefault="0028040E" w:rsidP="0028040E">
      <w:pPr>
        <w:spacing w:line="240" w:lineRule="auto"/>
        <w:rPr>
          <w:i/>
          <w:lang w:val="en-US"/>
        </w:rPr>
      </w:pPr>
      <w:r w:rsidRPr="004A431D">
        <w:rPr>
          <w:i/>
          <w:lang w:val="en-US"/>
        </w:rPr>
        <w:t>Scientific</w:t>
      </w:r>
      <w:r>
        <w:rPr>
          <w:i/>
          <w:lang w:val="en-US"/>
        </w:rPr>
        <w:t xml:space="preserve"> conferences:</w:t>
      </w:r>
    </w:p>
    <w:p w:rsidR="0029665B" w:rsidRDefault="0029665B" w:rsidP="0029665B">
      <w:pPr>
        <w:spacing w:line="240" w:lineRule="auto"/>
        <w:rPr>
          <w:lang w:val="en-US"/>
        </w:rPr>
      </w:pPr>
    </w:p>
    <w:p w:rsidR="0028040E" w:rsidRPr="0028040E" w:rsidRDefault="0028040E" w:rsidP="0028040E">
      <w:pPr>
        <w:numPr>
          <w:ilvl w:val="0"/>
          <w:numId w:val="2"/>
        </w:numPr>
        <w:tabs>
          <w:tab w:val="clear" w:pos="720"/>
          <w:tab w:val="num" w:pos="1276"/>
        </w:tabs>
        <w:spacing w:line="240" w:lineRule="auto"/>
        <w:ind w:left="1276" w:hanging="425"/>
        <w:rPr>
          <w:lang w:val="en-US"/>
        </w:rPr>
      </w:pPr>
      <w:r>
        <w:rPr>
          <w:szCs w:val="24"/>
          <w:lang w:val="en-US"/>
        </w:rPr>
        <w:t>Conference organization: Hungarian and foreign conferences</w:t>
      </w:r>
    </w:p>
    <w:p w:rsidR="0028040E" w:rsidRPr="0028040E" w:rsidRDefault="0028040E" w:rsidP="0028040E">
      <w:pPr>
        <w:numPr>
          <w:ilvl w:val="0"/>
          <w:numId w:val="2"/>
        </w:numPr>
        <w:tabs>
          <w:tab w:val="clear" w:pos="720"/>
          <w:tab w:val="num" w:pos="1276"/>
        </w:tabs>
        <w:spacing w:line="240" w:lineRule="auto"/>
        <w:ind w:left="1276" w:hanging="425"/>
        <w:rPr>
          <w:lang w:val="en-US"/>
        </w:rPr>
      </w:pPr>
      <w:r>
        <w:rPr>
          <w:szCs w:val="24"/>
          <w:lang w:val="en-US"/>
        </w:rPr>
        <w:t>Scientific committee board member of Hungarian and foreign conferences</w:t>
      </w:r>
    </w:p>
    <w:p w:rsidR="0028040E" w:rsidRPr="0028040E" w:rsidRDefault="00B37D01" w:rsidP="0028040E">
      <w:pPr>
        <w:numPr>
          <w:ilvl w:val="0"/>
          <w:numId w:val="2"/>
        </w:numPr>
        <w:tabs>
          <w:tab w:val="clear" w:pos="720"/>
          <w:tab w:val="num" w:pos="1276"/>
        </w:tabs>
        <w:spacing w:line="240" w:lineRule="auto"/>
        <w:ind w:left="1276" w:hanging="425"/>
        <w:rPr>
          <w:lang w:val="en-US"/>
        </w:rPr>
      </w:pPr>
      <w:r>
        <w:rPr>
          <w:lang w:val="en-US"/>
        </w:rPr>
        <w:t>S</w:t>
      </w:r>
      <w:r w:rsidR="0028040E">
        <w:rPr>
          <w:lang w:val="en-US"/>
        </w:rPr>
        <w:t xml:space="preserve">ection chair in </w:t>
      </w:r>
      <w:r w:rsidR="0028040E">
        <w:rPr>
          <w:szCs w:val="24"/>
          <w:lang w:val="en-US"/>
        </w:rPr>
        <w:t>Hungarian and foreign conferences</w:t>
      </w:r>
    </w:p>
    <w:p w:rsidR="0028040E" w:rsidRDefault="0028040E" w:rsidP="0028040E">
      <w:pPr>
        <w:spacing w:line="240" w:lineRule="auto"/>
        <w:rPr>
          <w:lang w:val="en-US"/>
        </w:rPr>
      </w:pPr>
    </w:p>
    <w:p w:rsidR="0028040E" w:rsidRPr="00783A52" w:rsidRDefault="0028040E" w:rsidP="0028040E">
      <w:pPr>
        <w:spacing w:line="240" w:lineRule="auto"/>
        <w:rPr>
          <w:i/>
          <w:lang w:val="en-US"/>
        </w:rPr>
      </w:pPr>
      <w:r w:rsidRPr="00783A52">
        <w:rPr>
          <w:i/>
          <w:lang w:val="en-US"/>
        </w:rPr>
        <w:t>Elected/invited institutional positions:</w:t>
      </w:r>
    </w:p>
    <w:p w:rsidR="0028040E" w:rsidRPr="0028040E" w:rsidRDefault="0028040E" w:rsidP="0028040E">
      <w:pPr>
        <w:numPr>
          <w:ilvl w:val="0"/>
          <w:numId w:val="2"/>
        </w:numPr>
        <w:tabs>
          <w:tab w:val="clear" w:pos="720"/>
          <w:tab w:val="num" w:pos="1276"/>
        </w:tabs>
        <w:spacing w:line="240" w:lineRule="auto"/>
        <w:ind w:left="1276" w:hanging="425"/>
        <w:rPr>
          <w:lang w:val="en-US"/>
        </w:rPr>
      </w:pPr>
      <w:r>
        <w:rPr>
          <w:szCs w:val="24"/>
          <w:lang w:val="en-US"/>
        </w:rPr>
        <w:t>University Council and Board of University Council (elected) (1979-81)</w:t>
      </w:r>
    </w:p>
    <w:p w:rsidR="0028040E" w:rsidRPr="0028040E" w:rsidRDefault="0028040E" w:rsidP="0028040E">
      <w:pPr>
        <w:numPr>
          <w:ilvl w:val="0"/>
          <w:numId w:val="2"/>
        </w:numPr>
        <w:tabs>
          <w:tab w:val="clear" w:pos="720"/>
          <w:tab w:val="num" w:pos="1276"/>
        </w:tabs>
        <w:spacing w:line="240" w:lineRule="auto"/>
        <w:ind w:left="1276" w:hanging="425"/>
        <w:rPr>
          <w:lang w:val="en-US"/>
        </w:rPr>
      </w:pPr>
      <w:r>
        <w:rPr>
          <w:szCs w:val="24"/>
          <w:lang w:val="en-US"/>
        </w:rPr>
        <w:t xml:space="preserve">Pedagogical </w:t>
      </w:r>
      <w:r w:rsidR="00E962DD">
        <w:rPr>
          <w:szCs w:val="24"/>
          <w:lang w:val="en-US"/>
        </w:rPr>
        <w:t>Committee</w:t>
      </w:r>
      <w:r>
        <w:rPr>
          <w:szCs w:val="24"/>
          <w:lang w:val="en-US"/>
        </w:rPr>
        <w:t xml:space="preserve"> (1993-2008)</w:t>
      </w:r>
    </w:p>
    <w:p w:rsidR="0028040E" w:rsidRPr="00E962DD" w:rsidRDefault="0028040E" w:rsidP="0028040E">
      <w:pPr>
        <w:numPr>
          <w:ilvl w:val="0"/>
          <w:numId w:val="2"/>
        </w:numPr>
        <w:tabs>
          <w:tab w:val="clear" w:pos="720"/>
          <w:tab w:val="num" w:pos="1276"/>
        </w:tabs>
        <w:spacing w:line="240" w:lineRule="auto"/>
        <w:ind w:left="1276" w:hanging="425"/>
        <w:rPr>
          <w:lang w:val="en-US"/>
        </w:rPr>
      </w:pPr>
      <w:r>
        <w:rPr>
          <w:szCs w:val="24"/>
          <w:lang w:val="en-US"/>
        </w:rPr>
        <w:t>Founding leader of MOL Department of Hydrocarbon and Coal Processing (2009-2014)</w:t>
      </w:r>
    </w:p>
    <w:p w:rsidR="00E962DD" w:rsidRDefault="00E962DD" w:rsidP="0028040E">
      <w:pPr>
        <w:numPr>
          <w:ilvl w:val="0"/>
          <w:numId w:val="2"/>
        </w:numPr>
        <w:tabs>
          <w:tab w:val="clear" w:pos="720"/>
          <w:tab w:val="num" w:pos="1276"/>
        </w:tabs>
        <w:spacing w:line="240" w:lineRule="auto"/>
        <w:ind w:left="1276" w:hanging="425"/>
        <w:rPr>
          <w:lang w:val="en-US"/>
        </w:rPr>
      </w:pPr>
      <w:r>
        <w:rPr>
          <w:szCs w:val="24"/>
          <w:lang w:val="en-US"/>
        </w:rPr>
        <w:t>Professorial Plenum member of University of Pannonia</w:t>
      </w:r>
    </w:p>
    <w:p w:rsidR="0029665B" w:rsidRDefault="00783A52" w:rsidP="0029665B">
      <w:pPr>
        <w:spacing w:line="240" w:lineRule="auto"/>
        <w:rPr>
          <w:i/>
          <w:lang w:val="en-US"/>
        </w:rPr>
      </w:pPr>
      <w:r w:rsidRPr="00783A52">
        <w:rPr>
          <w:i/>
          <w:lang w:val="en-US"/>
        </w:rPr>
        <w:t>Scientific organization/plenum/association/board activity:</w:t>
      </w:r>
    </w:p>
    <w:p w:rsidR="00783A52" w:rsidRDefault="00783A52" w:rsidP="00783A52">
      <w:pPr>
        <w:numPr>
          <w:ilvl w:val="0"/>
          <w:numId w:val="2"/>
        </w:numPr>
        <w:tabs>
          <w:tab w:val="clear" w:pos="720"/>
          <w:tab w:val="num" w:pos="1276"/>
        </w:tabs>
        <w:spacing w:line="240" w:lineRule="auto"/>
        <w:ind w:left="1276" w:hanging="425"/>
        <w:rPr>
          <w:lang w:val="en-US"/>
        </w:rPr>
      </w:pPr>
      <w:r w:rsidRPr="00F93EAF">
        <w:rPr>
          <w:szCs w:val="24"/>
          <w:lang w:val="en-US"/>
        </w:rPr>
        <w:t>Chairman of Hungarian Chemical Society in Veszprém County</w:t>
      </w:r>
      <w:r w:rsidRPr="00F93EAF">
        <w:rPr>
          <w:lang w:val="en-US"/>
        </w:rPr>
        <w:t xml:space="preserve"> (2007-2015)</w:t>
      </w:r>
    </w:p>
    <w:p w:rsidR="00783A52" w:rsidRPr="00F93EAF" w:rsidRDefault="00783A52" w:rsidP="00783A52">
      <w:pPr>
        <w:numPr>
          <w:ilvl w:val="0"/>
          <w:numId w:val="2"/>
        </w:numPr>
        <w:tabs>
          <w:tab w:val="clear" w:pos="720"/>
          <w:tab w:val="num" w:pos="1276"/>
        </w:tabs>
        <w:spacing w:line="240" w:lineRule="auto"/>
        <w:ind w:left="1276" w:right="-427" w:hanging="425"/>
        <w:jc w:val="left"/>
        <w:rPr>
          <w:lang w:val="en-US"/>
        </w:rPr>
      </w:pPr>
      <w:r w:rsidRPr="00F93EAF">
        <w:rPr>
          <w:lang w:val="en-US"/>
        </w:rPr>
        <w:t xml:space="preserve">the Hungarian Chamber of Engineers, Division of Chemical Engineering, </w:t>
      </w:r>
      <w:proofErr w:type="spellStart"/>
      <w:r w:rsidRPr="00F93EAF">
        <w:rPr>
          <w:lang w:val="en-US"/>
        </w:rPr>
        <w:t>Qualificatory</w:t>
      </w:r>
      <w:proofErr w:type="spellEnd"/>
      <w:r w:rsidRPr="00F93EAF">
        <w:rPr>
          <w:lang w:val="en-US"/>
        </w:rPr>
        <w:t xml:space="preserve"> Board (1997-2005), Management Board (2005-2022),</w:t>
      </w:r>
    </w:p>
    <w:p w:rsidR="00783A52" w:rsidRPr="00F93EAF" w:rsidRDefault="00783A52" w:rsidP="00783A52">
      <w:pPr>
        <w:numPr>
          <w:ilvl w:val="0"/>
          <w:numId w:val="2"/>
        </w:numPr>
        <w:tabs>
          <w:tab w:val="clear" w:pos="720"/>
          <w:tab w:val="num" w:pos="1276"/>
        </w:tabs>
        <w:spacing w:line="240" w:lineRule="auto"/>
        <w:ind w:left="1276" w:hanging="425"/>
        <w:rPr>
          <w:lang w:val="en-US"/>
        </w:rPr>
      </w:pPr>
      <w:r w:rsidRPr="00F93EAF">
        <w:rPr>
          <w:szCs w:val="24"/>
          <w:lang w:val="en-US"/>
        </w:rPr>
        <w:t xml:space="preserve">Secretary </w:t>
      </w:r>
      <w:r w:rsidR="00EE7E26">
        <w:rPr>
          <w:szCs w:val="24"/>
          <w:lang w:val="en-US"/>
        </w:rPr>
        <w:t>(1998-2014) and Chairman (2014-</w:t>
      </w:r>
      <w:r w:rsidR="003E3B57">
        <w:rPr>
          <w:szCs w:val="24"/>
          <w:lang w:val="en-US"/>
        </w:rPr>
        <w:t>2022</w:t>
      </w:r>
      <w:r w:rsidRPr="00F93EAF">
        <w:rPr>
          <w:szCs w:val="24"/>
          <w:lang w:val="en-US"/>
        </w:rPr>
        <w:t>) of Catalysis Working Committee of Academic C</w:t>
      </w:r>
      <w:r>
        <w:rPr>
          <w:szCs w:val="24"/>
          <w:lang w:val="en-US"/>
        </w:rPr>
        <w:t>ommittee in Veszprém of Hungaria</w:t>
      </w:r>
      <w:r w:rsidRPr="00F93EAF">
        <w:rPr>
          <w:szCs w:val="24"/>
          <w:lang w:val="en-US"/>
        </w:rPr>
        <w:t xml:space="preserve">n </w:t>
      </w:r>
      <w:r>
        <w:rPr>
          <w:szCs w:val="24"/>
          <w:lang w:val="en-US"/>
        </w:rPr>
        <w:t>Academy</w:t>
      </w:r>
      <w:r w:rsidRPr="00F93EAF">
        <w:rPr>
          <w:szCs w:val="24"/>
          <w:lang w:val="en-US"/>
        </w:rPr>
        <w:t xml:space="preserve"> of Sciences (VEAB</w:t>
      </w:r>
      <w:r w:rsidRPr="00F93EAF">
        <w:rPr>
          <w:lang w:val="en-US"/>
        </w:rPr>
        <w:t>)</w:t>
      </w:r>
    </w:p>
    <w:p w:rsidR="00ED3999" w:rsidRPr="00F93EAF" w:rsidRDefault="00B63D47" w:rsidP="00ED3999">
      <w:pPr>
        <w:ind w:left="284"/>
        <w:rPr>
          <w:i/>
          <w:lang w:val="en-US"/>
        </w:rPr>
      </w:pPr>
      <w:r w:rsidRPr="00F93EAF">
        <w:rPr>
          <w:i/>
          <w:lang w:val="en-US"/>
        </w:rPr>
        <w:t>Member</w:t>
      </w:r>
      <w:r w:rsidR="006035EE" w:rsidRPr="00F93EAF">
        <w:rPr>
          <w:i/>
          <w:lang w:val="en-US"/>
        </w:rPr>
        <w:t xml:space="preserve"> of</w:t>
      </w:r>
      <w:r w:rsidR="00ED3999" w:rsidRPr="00F93EAF">
        <w:rPr>
          <w:i/>
          <w:lang w:val="en-US"/>
        </w:rPr>
        <w:t>:</w:t>
      </w:r>
    </w:p>
    <w:p w:rsidR="00117E54" w:rsidRPr="00F93EAF" w:rsidRDefault="00117E54" w:rsidP="00117E54">
      <w:pPr>
        <w:numPr>
          <w:ilvl w:val="0"/>
          <w:numId w:val="2"/>
        </w:numPr>
        <w:tabs>
          <w:tab w:val="clear" w:pos="720"/>
          <w:tab w:val="num" w:pos="1276"/>
        </w:tabs>
        <w:spacing w:line="240" w:lineRule="auto"/>
        <w:ind w:left="1276" w:right="-427" w:hanging="425"/>
        <w:jc w:val="left"/>
        <w:rPr>
          <w:lang w:val="en-US"/>
        </w:rPr>
      </w:pPr>
      <w:r w:rsidRPr="00F93EAF">
        <w:rPr>
          <w:lang w:val="en-US"/>
        </w:rPr>
        <w:t>the Public Board of the Hung</w:t>
      </w:r>
      <w:r w:rsidR="00F85EF1" w:rsidRPr="00F93EAF">
        <w:rPr>
          <w:lang w:val="en-US"/>
        </w:rPr>
        <w:t>arian Academy of Sciences (</w:t>
      </w:r>
      <w:r w:rsidR="00D83E0A" w:rsidRPr="00F93EAF">
        <w:rPr>
          <w:lang w:val="en-US"/>
        </w:rPr>
        <w:t>HAS</w:t>
      </w:r>
      <w:r w:rsidR="00F85EF1" w:rsidRPr="00F93EAF">
        <w:rPr>
          <w:lang w:val="en-US"/>
        </w:rPr>
        <w:t>) (1998-),</w:t>
      </w:r>
    </w:p>
    <w:p w:rsidR="00F85EF1" w:rsidRPr="00F93EAF" w:rsidRDefault="00F85EF1" w:rsidP="00117E54">
      <w:pPr>
        <w:numPr>
          <w:ilvl w:val="0"/>
          <w:numId w:val="2"/>
        </w:numPr>
        <w:tabs>
          <w:tab w:val="clear" w:pos="720"/>
          <w:tab w:val="num" w:pos="1276"/>
        </w:tabs>
        <w:spacing w:line="240" w:lineRule="auto"/>
        <w:ind w:left="1276" w:right="-427" w:hanging="425"/>
        <w:jc w:val="left"/>
        <w:rPr>
          <w:lang w:val="en-US"/>
        </w:rPr>
      </w:pPr>
      <w:r w:rsidRPr="00F93EAF">
        <w:rPr>
          <w:lang w:val="en-US"/>
        </w:rPr>
        <w:t>the Scientific Committee of Technical Chemistry (</w:t>
      </w:r>
      <w:r w:rsidR="00D83E0A" w:rsidRPr="00F93EAF">
        <w:rPr>
          <w:lang w:val="en-US"/>
        </w:rPr>
        <w:t>HAS</w:t>
      </w:r>
      <w:r w:rsidRPr="00F93EAF">
        <w:rPr>
          <w:lang w:val="en-US"/>
        </w:rPr>
        <w:t>) (2011-),</w:t>
      </w:r>
    </w:p>
    <w:p w:rsidR="00117E54" w:rsidRPr="00F93EAF" w:rsidRDefault="00117E54" w:rsidP="00117E54">
      <w:pPr>
        <w:numPr>
          <w:ilvl w:val="0"/>
          <w:numId w:val="2"/>
        </w:numPr>
        <w:tabs>
          <w:tab w:val="clear" w:pos="720"/>
          <w:tab w:val="num" w:pos="1276"/>
        </w:tabs>
        <w:spacing w:line="240" w:lineRule="auto"/>
        <w:ind w:left="1276" w:right="-427" w:hanging="425"/>
        <w:jc w:val="left"/>
        <w:rPr>
          <w:lang w:val="en-US"/>
        </w:rPr>
      </w:pPr>
      <w:r w:rsidRPr="00F93EAF">
        <w:rPr>
          <w:lang w:val="en-US"/>
        </w:rPr>
        <w:t xml:space="preserve">the </w:t>
      </w:r>
      <w:r w:rsidR="00D83E0A" w:rsidRPr="00F93EAF">
        <w:rPr>
          <w:lang w:val="en-US"/>
        </w:rPr>
        <w:t>HAS</w:t>
      </w:r>
      <w:r w:rsidRPr="00F93EAF">
        <w:rPr>
          <w:lang w:val="en-US"/>
        </w:rPr>
        <w:t xml:space="preserve"> Board of Chemical Technology and Environmental Protection</w:t>
      </w:r>
      <w:r w:rsidR="0044572D">
        <w:rPr>
          <w:lang w:val="en-US"/>
        </w:rPr>
        <w:t xml:space="preserve"> and its </w:t>
      </w:r>
      <w:r w:rsidR="0044572D" w:rsidRPr="0044572D">
        <w:rPr>
          <w:lang w:val="en-US"/>
        </w:rPr>
        <w:t>predecessors</w:t>
      </w:r>
      <w:r w:rsidRPr="00F93EAF">
        <w:rPr>
          <w:lang w:val="en-US"/>
        </w:rPr>
        <w:t xml:space="preserve">, Hungarian Academy of Sciences </w:t>
      </w:r>
      <w:r w:rsidR="00F85EF1" w:rsidRPr="00F93EAF">
        <w:rPr>
          <w:lang w:val="en-US"/>
        </w:rPr>
        <w:t>(1999-),</w:t>
      </w:r>
    </w:p>
    <w:p w:rsidR="00F85EF1" w:rsidRPr="00F93EAF" w:rsidRDefault="00F85EF1" w:rsidP="00117E54">
      <w:pPr>
        <w:numPr>
          <w:ilvl w:val="0"/>
          <w:numId w:val="2"/>
        </w:numPr>
        <w:tabs>
          <w:tab w:val="clear" w:pos="720"/>
          <w:tab w:val="num" w:pos="1276"/>
        </w:tabs>
        <w:spacing w:line="240" w:lineRule="auto"/>
        <w:ind w:left="1276" w:right="-427" w:hanging="425"/>
        <w:jc w:val="left"/>
        <w:rPr>
          <w:lang w:val="en-US"/>
        </w:rPr>
      </w:pPr>
      <w:r w:rsidRPr="00F93EAF">
        <w:rPr>
          <w:lang w:val="en-US"/>
        </w:rPr>
        <w:t>the Scientific Committee of Surface Science and Catalysis</w:t>
      </w:r>
      <w:r w:rsidR="006F2591" w:rsidRPr="00F93EAF">
        <w:rPr>
          <w:lang w:val="en-US"/>
        </w:rPr>
        <w:t xml:space="preserve"> (</w:t>
      </w:r>
      <w:r w:rsidR="00D83E0A" w:rsidRPr="00F93EAF">
        <w:rPr>
          <w:lang w:val="en-US"/>
        </w:rPr>
        <w:t>HAS</w:t>
      </w:r>
      <w:r w:rsidR="006F2591" w:rsidRPr="00F93EAF">
        <w:rPr>
          <w:lang w:val="en-US"/>
        </w:rPr>
        <w:t>)</w:t>
      </w:r>
      <w:r w:rsidR="0044572D">
        <w:rPr>
          <w:lang w:val="en-US"/>
        </w:rPr>
        <w:t xml:space="preserve"> and its </w:t>
      </w:r>
      <w:r w:rsidR="0044572D" w:rsidRPr="0044572D">
        <w:rPr>
          <w:lang w:val="en-US"/>
        </w:rPr>
        <w:t>predecessors</w:t>
      </w:r>
      <w:r w:rsidRPr="00F93EAF">
        <w:rPr>
          <w:lang w:val="en-US"/>
        </w:rPr>
        <w:t xml:space="preserve"> (1999-),</w:t>
      </w:r>
    </w:p>
    <w:p w:rsidR="00117E54" w:rsidRPr="00F93EAF" w:rsidRDefault="00117E54" w:rsidP="00117E54">
      <w:pPr>
        <w:numPr>
          <w:ilvl w:val="0"/>
          <w:numId w:val="2"/>
        </w:numPr>
        <w:tabs>
          <w:tab w:val="clear" w:pos="720"/>
          <w:tab w:val="num" w:pos="1276"/>
        </w:tabs>
        <w:spacing w:line="240" w:lineRule="auto"/>
        <w:ind w:left="1276" w:right="-427" w:hanging="425"/>
        <w:jc w:val="left"/>
        <w:rPr>
          <w:lang w:val="en-US"/>
        </w:rPr>
      </w:pPr>
      <w:r w:rsidRPr="00F93EAF">
        <w:rPr>
          <w:lang w:val="en-US"/>
        </w:rPr>
        <w:t>the American Chemical Society</w:t>
      </w:r>
      <w:r w:rsidR="00F85EF1" w:rsidRPr="00F93EAF">
        <w:rPr>
          <w:lang w:val="en-US"/>
        </w:rPr>
        <w:t xml:space="preserve"> (1998-</w:t>
      </w:r>
      <w:r w:rsidR="003E3B57">
        <w:rPr>
          <w:lang w:val="en-US"/>
        </w:rPr>
        <w:t>2021</w:t>
      </w:r>
      <w:r w:rsidR="00F85EF1" w:rsidRPr="00F93EAF">
        <w:rPr>
          <w:lang w:val="en-US"/>
        </w:rPr>
        <w:t>)</w:t>
      </w:r>
      <w:r w:rsidRPr="00F93EAF">
        <w:rPr>
          <w:lang w:val="en-US"/>
        </w:rPr>
        <w:t>,</w:t>
      </w:r>
    </w:p>
    <w:p w:rsidR="007836E9" w:rsidRDefault="007836E9" w:rsidP="007836E9">
      <w:pPr>
        <w:numPr>
          <w:ilvl w:val="0"/>
          <w:numId w:val="2"/>
        </w:numPr>
        <w:tabs>
          <w:tab w:val="clear" w:pos="720"/>
          <w:tab w:val="num" w:pos="1276"/>
        </w:tabs>
        <w:spacing w:line="240" w:lineRule="auto"/>
        <w:ind w:left="1276" w:right="-427" w:hanging="425"/>
        <w:jc w:val="left"/>
        <w:rPr>
          <w:lang w:val="en-US"/>
        </w:rPr>
      </w:pPr>
      <w:r w:rsidRPr="00F93EAF">
        <w:rPr>
          <w:lang w:val="en-US"/>
        </w:rPr>
        <w:t>Hungarian National Board of World Petroleum Council (2012-2021)</w:t>
      </w:r>
    </w:p>
    <w:p w:rsidR="0044572D" w:rsidRPr="00F93EAF" w:rsidRDefault="0044572D" w:rsidP="0044572D">
      <w:pPr>
        <w:numPr>
          <w:ilvl w:val="0"/>
          <w:numId w:val="2"/>
        </w:numPr>
        <w:tabs>
          <w:tab w:val="clear" w:pos="720"/>
          <w:tab w:val="num" w:pos="1276"/>
        </w:tabs>
        <w:spacing w:line="240" w:lineRule="auto"/>
        <w:ind w:left="1276" w:right="-427" w:hanging="425"/>
        <w:jc w:val="left"/>
        <w:rPr>
          <w:lang w:val="en-US"/>
        </w:rPr>
      </w:pPr>
      <w:r w:rsidRPr="00F93EAF">
        <w:rPr>
          <w:lang w:val="en-US"/>
        </w:rPr>
        <w:t>the</w:t>
      </w:r>
      <w:r>
        <w:rPr>
          <w:lang w:val="en-US"/>
        </w:rPr>
        <w:t xml:space="preserve"> Hungarian Chamber of Engineers and its </w:t>
      </w:r>
      <w:r w:rsidRPr="0044572D">
        <w:rPr>
          <w:lang w:val="en-US"/>
        </w:rPr>
        <w:t>predecessors</w:t>
      </w:r>
      <w:r>
        <w:rPr>
          <w:lang w:val="en-US"/>
        </w:rPr>
        <w:t xml:space="preserve"> (1996-)</w:t>
      </w:r>
    </w:p>
    <w:p w:rsidR="00117E54" w:rsidRDefault="00117E54" w:rsidP="00117E54">
      <w:pPr>
        <w:numPr>
          <w:ilvl w:val="0"/>
          <w:numId w:val="2"/>
        </w:numPr>
        <w:tabs>
          <w:tab w:val="clear" w:pos="720"/>
          <w:tab w:val="num" w:pos="1276"/>
        </w:tabs>
        <w:spacing w:line="240" w:lineRule="auto"/>
        <w:ind w:left="1276" w:right="-427" w:hanging="425"/>
        <w:jc w:val="left"/>
        <w:rPr>
          <w:lang w:val="en-US"/>
        </w:rPr>
      </w:pPr>
      <w:r w:rsidRPr="00F93EAF">
        <w:rPr>
          <w:lang w:val="en-US"/>
        </w:rPr>
        <w:lastRenderedPageBreak/>
        <w:t>the Hungarian Standards Institution, Technical Board of Petroleum Products and Lubricants, Industrial Gases and Energy Carriers of the Agriculture Sector as wells as Industrial Materials,</w:t>
      </w:r>
      <w:r w:rsidR="00D83E0A" w:rsidRPr="00F93EAF">
        <w:rPr>
          <w:lang w:val="en-US"/>
        </w:rPr>
        <w:t xml:space="preserve"> (1991-2021</w:t>
      </w:r>
      <w:r w:rsidR="006F2591" w:rsidRPr="00F93EAF">
        <w:rPr>
          <w:lang w:val="en-US"/>
        </w:rPr>
        <w:t>)</w:t>
      </w:r>
      <w:r w:rsidR="00487617" w:rsidRPr="00F93EAF">
        <w:rPr>
          <w:lang w:val="en-US"/>
        </w:rPr>
        <w:t>,</w:t>
      </w:r>
    </w:p>
    <w:p w:rsidR="00117E54" w:rsidRPr="00F93EAF" w:rsidRDefault="001F07F6" w:rsidP="00117E54">
      <w:pPr>
        <w:numPr>
          <w:ilvl w:val="0"/>
          <w:numId w:val="2"/>
        </w:numPr>
        <w:tabs>
          <w:tab w:val="clear" w:pos="720"/>
          <w:tab w:val="num" w:pos="1276"/>
        </w:tabs>
        <w:spacing w:line="240" w:lineRule="auto"/>
        <w:ind w:left="1276" w:right="-427" w:hanging="425"/>
        <w:jc w:val="left"/>
        <w:rPr>
          <w:lang w:val="en-US"/>
        </w:rPr>
      </w:pPr>
      <w:r w:rsidRPr="00F93EAF">
        <w:rPr>
          <w:lang w:val="en-US"/>
        </w:rPr>
        <w:t xml:space="preserve">the Hungarian Chemical Society and its section of Petroleum and </w:t>
      </w:r>
      <w:proofErr w:type="spellStart"/>
      <w:r w:rsidRPr="00F93EAF">
        <w:rPr>
          <w:lang w:val="en-US"/>
        </w:rPr>
        <w:t>Petrochemistry</w:t>
      </w:r>
      <w:proofErr w:type="spellEnd"/>
      <w:r w:rsidR="0044572D">
        <w:rPr>
          <w:lang w:val="en-US"/>
        </w:rPr>
        <w:t xml:space="preserve"> (1978-)</w:t>
      </w:r>
    </w:p>
    <w:p w:rsidR="00117E54" w:rsidRPr="00F93EAF" w:rsidRDefault="00117E54" w:rsidP="00117E54">
      <w:pPr>
        <w:numPr>
          <w:ilvl w:val="0"/>
          <w:numId w:val="2"/>
        </w:numPr>
        <w:tabs>
          <w:tab w:val="clear" w:pos="720"/>
          <w:tab w:val="num" w:pos="1276"/>
        </w:tabs>
        <w:spacing w:line="240" w:lineRule="auto"/>
        <w:ind w:left="1276" w:right="-427" w:hanging="425"/>
        <w:jc w:val="left"/>
        <w:rPr>
          <w:lang w:val="en-US"/>
        </w:rPr>
      </w:pPr>
      <w:r w:rsidRPr="00F93EAF">
        <w:rPr>
          <w:lang w:val="en-US"/>
        </w:rPr>
        <w:t>the Association of Hungarian Inventors,</w:t>
      </w:r>
      <w:r w:rsidR="00487617" w:rsidRPr="00F93EAF">
        <w:rPr>
          <w:lang w:val="en-US"/>
        </w:rPr>
        <w:t xml:space="preserve"> (2002-),</w:t>
      </w:r>
    </w:p>
    <w:p w:rsidR="00117E54" w:rsidRDefault="00117E54" w:rsidP="00117E54">
      <w:pPr>
        <w:numPr>
          <w:ilvl w:val="0"/>
          <w:numId w:val="2"/>
        </w:numPr>
        <w:tabs>
          <w:tab w:val="clear" w:pos="720"/>
          <w:tab w:val="num" w:pos="1276"/>
        </w:tabs>
        <w:spacing w:line="240" w:lineRule="auto"/>
        <w:ind w:left="1276" w:right="-427" w:hanging="425"/>
        <w:jc w:val="left"/>
        <w:rPr>
          <w:lang w:val="en-US"/>
        </w:rPr>
      </w:pPr>
      <w:r w:rsidRPr="00F93EAF">
        <w:rPr>
          <w:lang w:val="en-US"/>
        </w:rPr>
        <w:t>the Hungarian Biomass Association,</w:t>
      </w:r>
      <w:r w:rsidR="00487617" w:rsidRPr="00F93EAF">
        <w:rPr>
          <w:lang w:val="en-US"/>
        </w:rPr>
        <w:t xml:space="preserve"> (2003-),</w:t>
      </w:r>
    </w:p>
    <w:p w:rsidR="0044572D" w:rsidRPr="00F93EAF" w:rsidRDefault="0044572D" w:rsidP="00117E54">
      <w:pPr>
        <w:numPr>
          <w:ilvl w:val="0"/>
          <w:numId w:val="2"/>
        </w:numPr>
        <w:tabs>
          <w:tab w:val="clear" w:pos="720"/>
          <w:tab w:val="num" w:pos="1276"/>
        </w:tabs>
        <w:spacing w:line="240" w:lineRule="auto"/>
        <w:ind w:left="1276" w:right="-427" w:hanging="425"/>
        <w:jc w:val="left"/>
        <w:rPr>
          <w:lang w:val="en-US"/>
        </w:rPr>
      </w:pPr>
      <w:r>
        <w:rPr>
          <w:lang w:val="en-US"/>
        </w:rPr>
        <w:t>the Hungarian Machine Industry Scientific Association (2000-)</w:t>
      </w:r>
    </w:p>
    <w:p w:rsidR="00117E54" w:rsidRPr="00F93EAF" w:rsidRDefault="00117E54" w:rsidP="00117E54">
      <w:pPr>
        <w:numPr>
          <w:ilvl w:val="0"/>
          <w:numId w:val="2"/>
        </w:numPr>
        <w:tabs>
          <w:tab w:val="clear" w:pos="720"/>
          <w:tab w:val="num" w:pos="1276"/>
        </w:tabs>
        <w:spacing w:line="240" w:lineRule="auto"/>
        <w:ind w:left="1276" w:right="-427" w:hanging="425"/>
        <w:jc w:val="left"/>
        <w:rPr>
          <w:lang w:val="en-US"/>
        </w:rPr>
      </w:pPr>
      <w:r w:rsidRPr="00F93EAF">
        <w:rPr>
          <w:lang w:val="en-US"/>
        </w:rPr>
        <w:t xml:space="preserve">the Working Board of Petroleum and Gas Industry of </w:t>
      </w:r>
      <w:r w:rsidR="0044572D">
        <w:rPr>
          <w:lang w:val="en-US"/>
        </w:rPr>
        <w:t>Veszprem Regional Committee</w:t>
      </w:r>
      <w:r w:rsidR="001F07F6" w:rsidRPr="00F93EAF">
        <w:rPr>
          <w:lang w:val="en-US"/>
        </w:rPr>
        <w:t>,</w:t>
      </w:r>
      <w:r w:rsidRPr="00F93EAF">
        <w:rPr>
          <w:lang w:val="en-US"/>
        </w:rPr>
        <w:t xml:space="preserve"> </w:t>
      </w:r>
      <w:r w:rsidR="0044572D">
        <w:rPr>
          <w:lang w:val="en-US"/>
        </w:rPr>
        <w:t>(HAS)</w:t>
      </w:r>
    </w:p>
    <w:p w:rsidR="00117E54" w:rsidRPr="00F93EAF" w:rsidRDefault="00117E54" w:rsidP="00117E54">
      <w:pPr>
        <w:numPr>
          <w:ilvl w:val="0"/>
          <w:numId w:val="2"/>
        </w:numPr>
        <w:tabs>
          <w:tab w:val="clear" w:pos="720"/>
          <w:tab w:val="num" w:pos="1276"/>
        </w:tabs>
        <w:spacing w:line="240" w:lineRule="auto"/>
        <w:ind w:left="1276" w:right="-427" w:hanging="425"/>
        <w:jc w:val="left"/>
        <w:rPr>
          <w:lang w:val="en-US"/>
        </w:rPr>
      </w:pPr>
      <w:r w:rsidRPr="00F93EAF">
        <w:rPr>
          <w:lang w:val="en-US"/>
        </w:rPr>
        <w:t>Doctorial School of Chemical Engineering- and Material Sciences, University of Pannonia (20</w:t>
      </w:r>
      <w:r w:rsidR="00070852">
        <w:rPr>
          <w:lang w:val="en-US"/>
        </w:rPr>
        <w:t>08</w:t>
      </w:r>
      <w:r w:rsidRPr="00F93EAF">
        <w:rPr>
          <w:lang w:val="en-US"/>
        </w:rPr>
        <w:t>-)</w:t>
      </w:r>
      <w:r w:rsidR="001F07F6" w:rsidRPr="00F93EAF">
        <w:rPr>
          <w:lang w:val="en-US"/>
        </w:rPr>
        <w:t xml:space="preserve"> (core member),</w:t>
      </w:r>
    </w:p>
    <w:p w:rsidR="00117E54" w:rsidRDefault="00117E54" w:rsidP="00117E54">
      <w:pPr>
        <w:numPr>
          <w:ilvl w:val="0"/>
          <w:numId w:val="2"/>
        </w:numPr>
        <w:tabs>
          <w:tab w:val="clear" w:pos="720"/>
          <w:tab w:val="num" w:pos="1276"/>
        </w:tabs>
        <w:spacing w:line="240" w:lineRule="auto"/>
        <w:ind w:left="1276" w:right="-427" w:hanging="425"/>
        <w:jc w:val="left"/>
        <w:rPr>
          <w:lang w:val="en-US"/>
        </w:rPr>
      </w:pPr>
      <w:r w:rsidRPr="00F93EAF">
        <w:rPr>
          <w:lang w:val="en-US"/>
        </w:rPr>
        <w:t>Technical Habilitation Board, University of Pannonia (2010-)</w:t>
      </w:r>
      <w:r w:rsidR="001F07F6" w:rsidRPr="00F93EAF">
        <w:rPr>
          <w:lang w:val="en-US"/>
        </w:rPr>
        <w:t>,</w:t>
      </w:r>
    </w:p>
    <w:p w:rsidR="00783A52" w:rsidRPr="005628DC" w:rsidRDefault="00783A52" w:rsidP="005628DC">
      <w:pPr>
        <w:spacing w:line="240" w:lineRule="auto"/>
        <w:ind w:left="1276" w:right="-427"/>
        <w:jc w:val="left"/>
        <w:rPr>
          <w:lang w:val="en-US"/>
        </w:rPr>
      </w:pPr>
    </w:p>
    <w:p w:rsidR="00DE02FB" w:rsidRPr="00F93EAF" w:rsidRDefault="00DE02FB" w:rsidP="00DE02FB">
      <w:pPr>
        <w:ind w:left="284"/>
        <w:rPr>
          <w:i/>
          <w:lang w:val="en-US"/>
        </w:rPr>
      </w:pPr>
      <w:r>
        <w:rPr>
          <w:i/>
          <w:lang w:val="en-US"/>
        </w:rPr>
        <w:t>Activity in foundations</w:t>
      </w:r>
      <w:r w:rsidRPr="00F93EAF">
        <w:rPr>
          <w:i/>
          <w:lang w:val="en-US"/>
        </w:rPr>
        <w:t>:</w:t>
      </w:r>
    </w:p>
    <w:p w:rsidR="00783A52" w:rsidRPr="00F93EAF" w:rsidRDefault="00783A52" w:rsidP="00783A52">
      <w:pPr>
        <w:numPr>
          <w:ilvl w:val="0"/>
          <w:numId w:val="2"/>
        </w:numPr>
        <w:tabs>
          <w:tab w:val="clear" w:pos="720"/>
          <w:tab w:val="num" w:pos="1276"/>
        </w:tabs>
        <w:spacing w:line="240" w:lineRule="auto"/>
        <w:ind w:left="1276" w:hanging="425"/>
        <w:rPr>
          <w:lang w:val="en-US"/>
        </w:rPr>
      </w:pPr>
      <w:r w:rsidRPr="00F93EAF">
        <w:rPr>
          <w:szCs w:val="24"/>
          <w:lang w:val="en-US"/>
        </w:rPr>
        <w:t>Chairman of Varga József Award Board (2011-</w:t>
      </w:r>
      <w:r w:rsidR="005A71D7">
        <w:rPr>
          <w:szCs w:val="24"/>
          <w:lang w:val="en-US"/>
        </w:rPr>
        <w:t>2024</w:t>
      </w:r>
      <w:r w:rsidRPr="00F93EAF">
        <w:rPr>
          <w:szCs w:val="24"/>
          <w:lang w:val="en-US"/>
        </w:rPr>
        <w:t>)</w:t>
      </w:r>
    </w:p>
    <w:p w:rsidR="00783A52" w:rsidRPr="00F93EAF" w:rsidRDefault="00783A52" w:rsidP="00783A52">
      <w:pPr>
        <w:numPr>
          <w:ilvl w:val="0"/>
          <w:numId w:val="2"/>
        </w:numPr>
        <w:tabs>
          <w:tab w:val="clear" w:pos="720"/>
          <w:tab w:val="num" w:pos="1276"/>
        </w:tabs>
        <w:spacing w:line="240" w:lineRule="auto"/>
        <w:ind w:left="1276" w:hanging="425"/>
        <w:rPr>
          <w:lang w:val="en-US"/>
        </w:rPr>
      </w:pPr>
      <w:r w:rsidRPr="00F93EAF">
        <w:rPr>
          <w:szCs w:val="24"/>
          <w:lang w:val="en-US"/>
        </w:rPr>
        <w:t>Member of Varga József Award Scientific Board (2011-</w:t>
      </w:r>
      <w:r w:rsidR="005A71D7">
        <w:rPr>
          <w:szCs w:val="24"/>
          <w:lang w:val="en-US"/>
        </w:rPr>
        <w:t>2024</w:t>
      </w:r>
      <w:r w:rsidRPr="00F93EAF">
        <w:rPr>
          <w:szCs w:val="24"/>
          <w:lang w:val="en-US"/>
        </w:rPr>
        <w:t>)</w:t>
      </w:r>
    </w:p>
    <w:p w:rsidR="00783A52" w:rsidRPr="00F93EAF" w:rsidRDefault="00783A52" w:rsidP="00783A52">
      <w:pPr>
        <w:numPr>
          <w:ilvl w:val="0"/>
          <w:numId w:val="2"/>
        </w:numPr>
        <w:tabs>
          <w:tab w:val="clear" w:pos="720"/>
          <w:tab w:val="num" w:pos="1276"/>
        </w:tabs>
        <w:spacing w:line="240" w:lineRule="auto"/>
        <w:ind w:left="1276" w:hanging="425"/>
        <w:rPr>
          <w:szCs w:val="24"/>
          <w:lang w:val="en-US"/>
        </w:rPr>
      </w:pPr>
      <w:r w:rsidRPr="00F93EAF">
        <w:rPr>
          <w:szCs w:val="24"/>
          <w:lang w:val="en-US"/>
        </w:rPr>
        <w:t>Member of the Advisory Board of Scient</w:t>
      </w:r>
      <w:r w:rsidR="005A71D7">
        <w:rPr>
          <w:szCs w:val="24"/>
          <w:lang w:val="en-US"/>
        </w:rPr>
        <w:t>ific Award of MOL Plc.(2000-2017</w:t>
      </w:r>
      <w:r w:rsidRPr="00F93EAF">
        <w:rPr>
          <w:szCs w:val="24"/>
          <w:lang w:val="en-US"/>
        </w:rPr>
        <w:t>)</w:t>
      </w:r>
    </w:p>
    <w:p w:rsidR="00783A52" w:rsidRDefault="00783A52" w:rsidP="00783A52">
      <w:pPr>
        <w:numPr>
          <w:ilvl w:val="0"/>
          <w:numId w:val="2"/>
        </w:numPr>
        <w:tabs>
          <w:tab w:val="clear" w:pos="720"/>
          <w:tab w:val="num" w:pos="1276"/>
        </w:tabs>
        <w:spacing w:line="240" w:lineRule="auto"/>
        <w:ind w:left="1276" w:hanging="425"/>
        <w:rPr>
          <w:szCs w:val="24"/>
          <w:lang w:val="en-US"/>
        </w:rPr>
      </w:pPr>
      <w:r w:rsidRPr="00F93EAF">
        <w:rPr>
          <w:szCs w:val="24"/>
          <w:lang w:val="en-US"/>
        </w:rPr>
        <w:t>Member of the Board of Foundation for Chemists in Veszprém (2010-)</w:t>
      </w:r>
    </w:p>
    <w:p w:rsidR="00510D60" w:rsidRDefault="00510D60" w:rsidP="00510D60">
      <w:pPr>
        <w:spacing w:line="240" w:lineRule="auto"/>
        <w:ind w:left="1276"/>
        <w:rPr>
          <w:szCs w:val="24"/>
          <w:lang w:val="en-US"/>
        </w:rPr>
      </w:pPr>
    </w:p>
    <w:p w:rsidR="002F29C0" w:rsidRDefault="002F29C0" w:rsidP="00510D60">
      <w:pPr>
        <w:spacing w:line="240" w:lineRule="auto"/>
        <w:ind w:left="1276"/>
        <w:rPr>
          <w:szCs w:val="24"/>
          <w:lang w:val="en-US"/>
        </w:rPr>
      </w:pPr>
    </w:p>
    <w:p w:rsidR="002F29C0" w:rsidRDefault="002F29C0" w:rsidP="00510D60">
      <w:pPr>
        <w:spacing w:line="240" w:lineRule="auto"/>
        <w:ind w:left="1276"/>
        <w:rPr>
          <w:szCs w:val="24"/>
          <w:lang w:val="en-US"/>
        </w:rPr>
      </w:pPr>
    </w:p>
    <w:p w:rsidR="002F29C0" w:rsidRPr="00F93EAF" w:rsidRDefault="002F29C0" w:rsidP="00510D60">
      <w:pPr>
        <w:spacing w:line="240" w:lineRule="auto"/>
        <w:ind w:left="1276"/>
        <w:rPr>
          <w:szCs w:val="24"/>
          <w:lang w:val="en-US"/>
        </w:rPr>
      </w:pPr>
    </w:p>
    <w:p w:rsidR="002F29C0" w:rsidRPr="002F29C0" w:rsidRDefault="00510D60" w:rsidP="002F29C0">
      <w:pPr>
        <w:ind w:firstLine="284"/>
        <w:rPr>
          <w:i/>
          <w:lang w:val="en-US"/>
        </w:rPr>
      </w:pPr>
      <w:r w:rsidRPr="00510D60">
        <w:rPr>
          <w:i/>
          <w:lang w:val="en-US"/>
        </w:rPr>
        <w:t xml:space="preserve">Academic, Ph.D. and </w:t>
      </w:r>
      <w:r>
        <w:rPr>
          <w:i/>
          <w:lang w:val="en-US"/>
        </w:rPr>
        <w:t>professional</w:t>
      </w:r>
      <w:r w:rsidRPr="00510D60">
        <w:rPr>
          <w:i/>
          <w:lang w:val="en-US"/>
        </w:rPr>
        <w:t xml:space="preserve"> engineering theses reviewers and board activities:</w:t>
      </w:r>
    </w:p>
    <w:p w:rsidR="00510D60" w:rsidRDefault="00510D60" w:rsidP="00510D60">
      <w:pPr>
        <w:ind w:firstLine="284"/>
        <w:rPr>
          <w:lang w:val="en-US"/>
        </w:rPr>
      </w:pPr>
      <w:r>
        <w:rPr>
          <w:lang w:val="en-US"/>
        </w:rPr>
        <w:t>Reviewer: 13</w:t>
      </w:r>
    </w:p>
    <w:p w:rsidR="00510D60" w:rsidRDefault="00510D60" w:rsidP="00510D60">
      <w:pPr>
        <w:ind w:firstLine="284"/>
        <w:rPr>
          <w:lang w:val="en-US"/>
        </w:rPr>
      </w:pPr>
      <w:r>
        <w:rPr>
          <w:lang w:val="en-US"/>
        </w:rPr>
        <w:t>Board membership: 17</w:t>
      </w:r>
    </w:p>
    <w:p w:rsidR="00510D60" w:rsidRDefault="00510D60" w:rsidP="00510D60">
      <w:pPr>
        <w:ind w:firstLine="284"/>
        <w:rPr>
          <w:i/>
          <w:lang w:val="en-US"/>
        </w:rPr>
      </w:pPr>
      <w:r w:rsidRPr="00510D60">
        <w:rPr>
          <w:i/>
          <w:lang w:val="en-US"/>
        </w:rPr>
        <w:t>Scientific proofreader activity</w:t>
      </w:r>
    </w:p>
    <w:p w:rsidR="00510D60" w:rsidRDefault="00510D60" w:rsidP="00510D60">
      <w:pPr>
        <w:ind w:firstLine="284"/>
        <w:rPr>
          <w:lang w:val="en-US"/>
        </w:rPr>
      </w:pPr>
      <w:r>
        <w:rPr>
          <w:lang w:val="en-US"/>
        </w:rPr>
        <w:t>International projects: 8</w:t>
      </w:r>
    </w:p>
    <w:p w:rsidR="00510D60" w:rsidRDefault="00510D60" w:rsidP="00510D60">
      <w:pPr>
        <w:ind w:firstLine="284"/>
        <w:rPr>
          <w:lang w:val="en-US"/>
        </w:rPr>
      </w:pPr>
      <w:r>
        <w:rPr>
          <w:lang w:val="en-US"/>
        </w:rPr>
        <w:t>National projects: 14</w:t>
      </w:r>
    </w:p>
    <w:p w:rsidR="00AD54DC" w:rsidRPr="00AD54DC" w:rsidRDefault="00AD54DC" w:rsidP="00AD54DC">
      <w:pPr>
        <w:ind w:firstLine="284"/>
        <w:rPr>
          <w:lang w:val="en-US"/>
        </w:rPr>
      </w:pPr>
      <w:r w:rsidRPr="00AD54DC">
        <w:rPr>
          <w:lang w:val="en-US"/>
        </w:rPr>
        <w:t>Reviewing of technical books: 2 (one in Hungarian and one in English)</w:t>
      </w:r>
    </w:p>
    <w:p w:rsidR="00AD54DC" w:rsidRDefault="00AD54DC" w:rsidP="00AD54DC">
      <w:pPr>
        <w:ind w:firstLine="284"/>
        <w:rPr>
          <w:lang w:val="en-US"/>
        </w:rPr>
      </w:pPr>
      <w:r w:rsidRPr="00AD54DC">
        <w:rPr>
          <w:lang w:val="en-US"/>
        </w:rPr>
        <w:t>Peer review activity: Reviewer for over 160 publications in 31 international journals</w:t>
      </w:r>
    </w:p>
    <w:p w:rsidR="00AD54DC" w:rsidRPr="00510D60" w:rsidRDefault="00AD54DC" w:rsidP="00510D60">
      <w:pPr>
        <w:ind w:firstLine="284"/>
        <w:rPr>
          <w:lang w:val="en-US"/>
        </w:rPr>
      </w:pPr>
    </w:p>
    <w:p w:rsidR="00ED3999" w:rsidRPr="00F93EAF" w:rsidRDefault="001F07F6" w:rsidP="00ED3999">
      <w:pPr>
        <w:rPr>
          <w:b/>
          <w:lang w:val="en-US"/>
        </w:rPr>
      </w:pPr>
      <w:r w:rsidRPr="00F93EAF">
        <w:rPr>
          <w:b/>
          <w:lang w:val="en-US"/>
        </w:rPr>
        <w:t>Professional awards:</w:t>
      </w:r>
    </w:p>
    <w:p w:rsidR="00117E54" w:rsidRPr="00F93EAF" w:rsidRDefault="00117E54" w:rsidP="00117E54">
      <w:pPr>
        <w:ind w:left="1440" w:hanging="900"/>
        <w:rPr>
          <w:lang w:val="en-US"/>
        </w:rPr>
      </w:pPr>
      <w:r w:rsidRPr="00F93EAF">
        <w:rPr>
          <w:szCs w:val="24"/>
          <w:lang w:val="en-US"/>
        </w:rPr>
        <w:t>1979</w:t>
      </w:r>
      <w:r w:rsidRPr="00F93EAF">
        <w:rPr>
          <w:szCs w:val="24"/>
          <w:lang w:val="en-US"/>
        </w:rPr>
        <w:tab/>
      </w:r>
      <w:r w:rsidRPr="00F93EAF">
        <w:rPr>
          <w:b/>
          <w:lang w:val="en-US"/>
        </w:rPr>
        <w:fldChar w:fldCharType="begin"/>
      </w:r>
      <w:r w:rsidRPr="00F93EAF">
        <w:rPr>
          <w:b/>
          <w:lang w:val="en-US"/>
        </w:rPr>
        <w:instrText>SYMBOL 178 \f "Symbol"</w:instrText>
      </w:r>
      <w:r w:rsidRPr="00F93EAF">
        <w:rPr>
          <w:b/>
          <w:lang w:val="en-US"/>
        </w:rPr>
        <w:fldChar w:fldCharType="end"/>
      </w:r>
      <w:proofErr w:type="spellStart"/>
      <w:r w:rsidRPr="00F93EAF">
        <w:rPr>
          <w:b/>
          <w:lang w:val="en-US"/>
        </w:rPr>
        <w:t>Oustanding</w:t>
      </w:r>
      <w:proofErr w:type="spellEnd"/>
      <w:r w:rsidRPr="00F93EAF">
        <w:rPr>
          <w:b/>
          <w:lang w:val="en-US"/>
        </w:rPr>
        <w:t xml:space="preserve"> Inventor Award</w:t>
      </w:r>
      <w:r w:rsidRPr="00F93EAF">
        <w:rPr>
          <w:b/>
          <w:lang w:val="en-US"/>
        </w:rPr>
        <w:fldChar w:fldCharType="begin"/>
      </w:r>
      <w:r w:rsidRPr="00F93EAF">
        <w:rPr>
          <w:b/>
          <w:lang w:val="en-US"/>
        </w:rPr>
        <w:instrText>SYMBOL 178 \f "Symbol"</w:instrText>
      </w:r>
      <w:r w:rsidRPr="00F93EAF">
        <w:rPr>
          <w:b/>
          <w:lang w:val="en-US"/>
        </w:rPr>
        <w:fldChar w:fldCharType="end"/>
      </w:r>
      <w:r w:rsidRPr="00F93EAF">
        <w:rPr>
          <w:b/>
          <w:lang w:val="en-US"/>
        </w:rPr>
        <w:t>,</w:t>
      </w:r>
      <w:r w:rsidRPr="00F93EAF">
        <w:rPr>
          <w:lang w:val="en-US"/>
        </w:rPr>
        <w:t xml:space="preserve"> silver medal. (Presenters: Minister of Education, Agency of Invention and President of National Council of Trade Union)</w:t>
      </w:r>
      <w:r w:rsidR="00510D60">
        <w:rPr>
          <w:lang w:val="en-US"/>
        </w:rPr>
        <w:t xml:space="preserve"> (“</w:t>
      </w:r>
      <w:proofErr w:type="gramStart"/>
      <w:r w:rsidR="00510D60" w:rsidRPr="00510D60">
        <w:rPr>
          <w:lang w:val="en-US"/>
        </w:rPr>
        <w:t>for</w:t>
      </w:r>
      <w:proofErr w:type="gramEnd"/>
      <w:r w:rsidR="00510D60" w:rsidRPr="00510D60">
        <w:rPr>
          <w:lang w:val="en-US"/>
        </w:rPr>
        <w:t xml:space="preserve"> successful invent</w:t>
      </w:r>
      <w:r w:rsidR="00510D60">
        <w:rPr>
          <w:lang w:val="en-US"/>
        </w:rPr>
        <w:t>ive</w:t>
      </w:r>
      <w:r w:rsidR="00510D60" w:rsidRPr="00510D60">
        <w:rPr>
          <w:lang w:val="en-US"/>
        </w:rPr>
        <w:t xml:space="preserve"> activity</w:t>
      </w:r>
      <w:r w:rsidR="00510D60">
        <w:rPr>
          <w:lang w:val="en-US"/>
        </w:rPr>
        <w:t>”)</w:t>
      </w:r>
      <w:r w:rsidR="00A17552">
        <w:rPr>
          <w:lang w:val="en-US"/>
        </w:rPr>
        <w:t xml:space="preserve">. </w:t>
      </w:r>
      <w:r w:rsidR="00A17552" w:rsidRPr="00A17552">
        <w:rPr>
          <w:lang w:val="en-US"/>
        </w:rPr>
        <w:t xml:space="preserve">Development of </w:t>
      </w:r>
      <w:proofErr w:type="spellStart"/>
      <w:r w:rsidR="00A17552" w:rsidRPr="00A17552">
        <w:rPr>
          <w:lang w:val="en-US"/>
        </w:rPr>
        <w:t>hydrophobizing</w:t>
      </w:r>
      <w:proofErr w:type="spellEnd"/>
      <w:r w:rsidR="00A17552" w:rsidRPr="00A17552">
        <w:rPr>
          <w:lang w:val="en-US"/>
        </w:rPr>
        <w:t xml:space="preserve"> and anti-caking compositions for fertilizers; applied by </w:t>
      </w:r>
      <w:proofErr w:type="spellStart"/>
      <w:r w:rsidR="00A17552" w:rsidRPr="00A17552">
        <w:rPr>
          <w:lang w:val="en-US"/>
        </w:rPr>
        <w:t>Péti</w:t>
      </w:r>
      <w:proofErr w:type="spellEnd"/>
      <w:r w:rsidR="00A17552" w:rsidRPr="00A17552">
        <w:rPr>
          <w:lang w:val="en-US"/>
        </w:rPr>
        <w:t xml:space="preserve"> </w:t>
      </w:r>
      <w:proofErr w:type="spellStart"/>
      <w:r w:rsidR="00A17552" w:rsidRPr="00A17552">
        <w:rPr>
          <w:lang w:val="en-US"/>
        </w:rPr>
        <w:t>Nitrogénművek</w:t>
      </w:r>
      <w:proofErr w:type="spellEnd"/>
      <w:r w:rsidR="00A17552" w:rsidRPr="00A17552">
        <w:rPr>
          <w:lang w:val="en-US"/>
        </w:rPr>
        <w:t xml:space="preserve"> for approximately 25 years.</w:t>
      </w:r>
    </w:p>
    <w:p w:rsidR="00117E54" w:rsidRPr="00F93EAF" w:rsidRDefault="00117E54" w:rsidP="00117E54">
      <w:pPr>
        <w:ind w:left="1440" w:hanging="900"/>
        <w:rPr>
          <w:lang w:val="en-US"/>
        </w:rPr>
      </w:pPr>
      <w:r w:rsidRPr="00F93EAF">
        <w:rPr>
          <w:lang w:val="en-US"/>
        </w:rPr>
        <w:t>1994</w:t>
      </w:r>
      <w:r w:rsidRPr="00F93EAF">
        <w:rPr>
          <w:lang w:val="en-US"/>
        </w:rPr>
        <w:tab/>
      </w:r>
      <w:proofErr w:type="spellStart"/>
      <w:r w:rsidRPr="00F93EAF">
        <w:rPr>
          <w:b/>
          <w:lang w:val="en-US"/>
        </w:rPr>
        <w:t>Ackonwledgement</w:t>
      </w:r>
      <w:proofErr w:type="spellEnd"/>
      <w:r w:rsidRPr="00F93EAF">
        <w:rPr>
          <w:b/>
          <w:lang w:val="en-US"/>
        </w:rPr>
        <w:t xml:space="preserve"> of significant and </w:t>
      </w:r>
      <w:proofErr w:type="spellStart"/>
      <w:r w:rsidRPr="00F93EAF">
        <w:rPr>
          <w:b/>
          <w:lang w:val="en-US"/>
        </w:rPr>
        <w:t>succesful</w:t>
      </w:r>
      <w:proofErr w:type="spellEnd"/>
      <w:r w:rsidRPr="00F93EAF">
        <w:rPr>
          <w:b/>
          <w:lang w:val="en-US"/>
        </w:rPr>
        <w:t xml:space="preserve"> innovation</w:t>
      </w:r>
      <w:r w:rsidRPr="00F93EAF">
        <w:rPr>
          <w:lang w:val="en-US"/>
        </w:rPr>
        <w:t xml:space="preserve"> (</w:t>
      </w:r>
      <w:r w:rsidR="00510D60">
        <w:rPr>
          <w:lang w:val="en-US"/>
        </w:rPr>
        <w:t xml:space="preserve">MOL </w:t>
      </w:r>
      <w:r w:rsidR="0097768A">
        <w:rPr>
          <w:lang w:val="en-US"/>
        </w:rPr>
        <w:t>Plc</w:t>
      </w:r>
      <w:r w:rsidR="00510D60">
        <w:rPr>
          <w:lang w:val="en-US"/>
        </w:rPr>
        <w:t xml:space="preserve">; </w:t>
      </w:r>
      <w:proofErr w:type="spellStart"/>
      <w:r w:rsidR="00510D60">
        <w:rPr>
          <w:lang w:val="en-US"/>
        </w:rPr>
        <w:t>Komáromi</w:t>
      </w:r>
      <w:proofErr w:type="spellEnd"/>
      <w:r w:rsidR="00510D60">
        <w:rPr>
          <w:lang w:val="en-US"/>
        </w:rPr>
        <w:t xml:space="preserve"> </w:t>
      </w:r>
      <w:proofErr w:type="spellStart"/>
      <w:r w:rsidR="00510D60">
        <w:rPr>
          <w:lang w:val="en-US"/>
        </w:rPr>
        <w:t>Kőolajipari</w:t>
      </w:r>
      <w:proofErr w:type="spellEnd"/>
      <w:r w:rsidR="00510D60">
        <w:rPr>
          <w:lang w:val="en-US"/>
        </w:rPr>
        <w:t xml:space="preserve"> </w:t>
      </w:r>
      <w:proofErr w:type="spellStart"/>
      <w:r w:rsidR="00510D60">
        <w:rPr>
          <w:lang w:val="en-US"/>
        </w:rPr>
        <w:t>Vállalat</w:t>
      </w:r>
      <w:proofErr w:type="spellEnd"/>
      <w:r w:rsidR="00510D60">
        <w:rPr>
          <w:lang w:val="en-US"/>
        </w:rPr>
        <w:t xml:space="preserve"> and</w:t>
      </w:r>
      <w:r w:rsidR="0097768A">
        <w:rPr>
          <w:lang w:val="en-US"/>
        </w:rPr>
        <w:t xml:space="preserve"> University of Veszprém:</w:t>
      </w:r>
      <w:r w:rsidR="00510D60">
        <w:rPr>
          <w:lang w:val="en-US"/>
        </w:rPr>
        <w:t xml:space="preserve"> Department of </w:t>
      </w:r>
      <w:r w:rsidR="00510D60">
        <w:rPr>
          <w:lang w:val="en-US"/>
        </w:rPr>
        <w:lastRenderedPageBreak/>
        <w:t xml:space="preserve">Hydrocarbon and Coal Processing; </w:t>
      </w:r>
      <w:r w:rsidRPr="00F93EAF">
        <w:rPr>
          <w:lang w:val="en-US"/>
        </w:rPr>
        <w:t xml:space="preserve">II. Hungarian Innovation Grand-Prix) “Development and production of ash-free detergent-dispersant additives to be used in engine oils” (Minister of Trade, </w:t>
      </w:r>
      <w:proofErr w:type="spellStart"/>
      <w:r w:rsidRPr="00F93EAF">
        <w:rPr>
          <w:lang w:val="en-US"/>
        </w:rPr>
        <w:t>Presindent</w:t>
      </w:r>
      <w:proofErr w:type="spellEnd"/>
      <w:r w:rsidRPr="00F93EAF">
        <w:rPr>
          <w:lang w:val="en-US"/>
        </w:rPr>
        <w:t xml:space="preserve"> of OMFB, </w:t>
      </w:r>
      <w:proofErr w:type="spellStart"/>
      <w:proofErr w:type="gramStart"/>
      <w:r w:rsidRPr="00F93EAF">
        <w:rPr>
          <w:lang w:val="en-US"/>
        </w:rPr>
        <w:t>Presindent</w:t>
      </w:r>
      <w:proofErr w:type="spellEnd"/>
      <w:proofErr w:type="gramEnd"/>
      <w:r w:rsidRPr="00F93EAF">
        <w:rPr>
          <w:lang w:val="en-US"/>
        </w:rPr>
        <w:t xml:space="preserve"> of the Advisory Board of Hungarian Foundation for Innovation) (with co-authors)</w:t>
      </w:r>
    </w:p>
    <w:p w:rsidR="00117E54" w:rsidRPr="00F93EAF" w:rsidRDefault="00117E54" w:rsidP="00117E54">
      <w:pPr>
        <w:ind w:left="1440" w:hanging="900"/>
        <w:rPr>
          <w:lang w:val="en-US"/>
        </w:rPr>
      </w:pPr>
      <w:r w:rsidRPr="00F93EAF">
        <w:rPr>
          <w:lang w:val="en-US"/>
        </w:rPr>
        <w:t>1996</w:t>
      </w:r>
      <w:r w:rsidRPr="00F93EAF">
        <w:rPr>
          <w:lang w:val="en-US"/>
        </w:rPr>
        <w:tab/>
      </w:r>
      <w:r w:rsidRPr="00F93EAF">
        <w:rPr>
          <w:b/>
          <w:lang w:val="en-US"/>
        </w:rPr>
        <w:t>Quality Award</w:t>
      </w:r>
      <w:r w:rsidRPr="00F93EAF">
        <w:rPr>
          <w:lang w:val="en-US"/>
        </w:rPr>
        <w:t>, for the paper published in MOL Scientific Papers (</w:t>
      </w:r>
      <w:proofErr w:type="spellStart"/>
      <w:r w:rsidRPr="00F93EAF">
        <w:rPr>
          <w:lang w:val="en-US"/>
        </w:rPr>
        <w:t>Szakmai</w:t>
      </w:r>
      <w:proofErr w:type="spellEnd"/>
      <w:r w:rsidRPr="00F93EAF">
        <w:rPr>
          <w:lang w:val="en-US"/>
        </w:rPr>
        <w:t xml:space="preserve"> </w:t>
      </w:r>
      <w:proofErr w:type="spellStart"/>
      <w:r w:rsidRPr="00F93EAF">
        <w:rPr>
          <w:lang w:val="en-US"/>
        </w:rPr>
        <w:t>Tudományos</w:t>
      </w:r>
      <w:proofErr w:type="spellEnd"/>
      <w:r w:rsidRPr="00F93EAF">
        <w:rPr>
          <w:lang w:val="en-US"/>
        </w:rPr>
        <w:t xml:space="preserve"> </w:t>
      </w:r>
      <w:proofErr w:type="spellStart"/>
      <w:r w:rsidRPr="00F93EAF">
        <w:rPr>
          <w:lang w:val="en-US"/>
        </w:rPr>
        <w:t>Közlemények</w:t>
      </w:r>
      <w:proofErr w:type="spellEnd"/>
      <w:r w:rsidRPr="00F93EAF">
        <w:rPr>
          <w:lang w:val="en-US"/>
        </w:rPr>
        <w:t>): „Pathway to SH performance engine oils” (with co-authors) (MOL Plc)</w:t>
      </w:r>
    </w:p>
    <w:p w:rsidR="00117E54" w:rsidRPr="00F93EAF" w:rsidRDefault="00117E54" w:rsidP="00117E54">
      <w:pPr>
        <w:ind w:left="1440" w:hanging="900"/>
        <w:rPr>
          <w:lang w:val="en-US"/>
        </w:rPr>
      </w:pPr>
      <w:r w:rsidRPr="00F93EAF">
        <w:rPr>
          <w:lang w:val="en-US"/>
        </w:rPr>
        <w:t>1997</w:t>
      </w:r>
      <w:r w:rsidRPr="00F93EAF">
        <w:rPr>
          <w:lang w:val="en-US"/>
        </w:rPr>
        <w:tab/>
      </w:r>
      <w:r w:rsidRPr="00F93EAF">
        <w:rPr>
          <w:b/>
          <w:lang w:val="en-US"/>
        </w:rPr>
        <w:t>First prize in the competition called „Celebrating the ninety years of Hungarian lubricant production”</w:t>
      </w:r>
      <w:r w:rsidRPr="00F93EAF">
        <w:rPr>
          <w:lang w:val="en-US"/>
        </w:rPr>
        <w:t xml:space="preserve">, „Development of the family of </w:t>
      </w:r>
      <w:proofErr w:type="spellStart"/>
      <w:r w:rsidRPr="00F93EAF">
        <w:rPr>
          <w:lang w:val="en-US"/>
        </w:rPr>
        <w:t>succinimid</w:t>
      </w:r>
      <w:proofErr w:type="spellEnd"/>
      <w:r w:rsidRPr="00F93EAF">
        <w:rPr>
          <w:lang w:val="en-US"/>
        </w:rPr>
        <w:t xml:space="preserve"> additives” (with co-authors) (MOL Plc)</w:t>
      </w:r>
    </w:p>
    <w:p w:rsidR="0050390E" w:rsidRPr="00F93EAF" w:rsidRDefault="0050390E" w:rsidP="00117E54">
      <w:pPr>
        <w:ind w:left="1440" w:hanging="900"/>
        <w:rPr>
          <w:lang w:val="en-US"/>
        </w:rPr>
      </w:pPr>
      <w:r w:rsidRPr="00F93EAF">
        <w:rPr>
          <w:lang w:val="en-US"/>
        </w:rPr>
        <w:t>1999</w:t>
      </w:r>
      <w:r w:rsidRPr="00F93EAF">
        <w:rPr>
          <w:lang w:val="en-US"/>
        </w:rPr>
        <w:tab/>
      </w:r>
      <w:r w:rsidRPr="00F93EAF">
        <w:rPr>
          <w:b/>
          <w:lang w:val="en-US"/>
        </w:rPr>
        <w:t>Innovation Award of Environmental Protection</w:t>
      </w:r>
      <w:r w:rsidRPr="00F93EAF">
        <w:rPr>
          <w:lang w:val="en-US"/>
        </w:rPr>
        <w:t>,</w:t>
      </w:r>
      <w:r w:rsidR="0097768A">
        <w:rPr>
          <w:lang w:val="en-US"/>
        </w:rPr>
        <w:t xml:space="preserve"> </w:t>
      </w:r>
      <w:r w:rsidR="0097768A" w:rsidRPr="00F93EAF">
        <w:rPr>
          <w:lang w:val="en-US"/>
        </w:rPr>
        <w:t>(MOL Plc.)</w:t>
      </w:r>
      <w:r w:rsidRPr="00F93EAF">
        <w:rPr>
          <w:lang w:val="en-US"/>
        </w:rPr>
        <w:t xml:space="preserve"> „Production of environmentally friendly fuels”, </w:t>
      </w:r>
      <w:r w:rsidR="0097768A">
        <w:rPr>
          <w:lang w:val="en-US"/>
        </w:rPr>
        <w:t xml:space="preserve">VIII. </w:t>
      </w:r>
      <w:r w:rsidRPr="00F93EAF">
        <w:rPr>
          <w:lang w:val="en-US"/>
        </w:rPr>
        <w:t>Hungarian Innovation Grand-Prix (with co-authors</w:t>
      </w:r>
      <w:r w:rsidR="00886AA4">
        <w:rPr>
          <w:lang w:val="en-US"/>
        </w:rPr>
        <w:t xml:space="preserve">; </w:t>
      </w:r>
      <w:r w:rsidR="00886AA4" w:rsidRPr="00886AA4">
        <w:rPr>
          <w:lang w:val="en-US"/>
        </w:rPr>
        <w:t>founding participant as the head of thematic research at the University of Veszprém</w:t>
      </w:r>
      <w:r w:rsidRPr="00F93EAF">
        <w:rPr>
          <w:lang w:val="en-US"/>
        </w:rPr>
        <w:t xml:space="preserve">), (benzene free light gasoline fractions, increase the efficiency of </w:t>
      </w:r>
      <w:proofErr w:type="spellStart"/>
      <w:r w:rsidRPr="00F93EAF">
        <w:rPr>
          <w:lang w:val="en-US"/>
        </w:rPr>
        <w:t>sulphur</w:t>
      </w:r>
      <w:proofErr w:type="spellEnd"/>
      <w:r w:rsidRPr="00F93EAF">
        <w:rPr>
          <w:lang w:val="en-US"/>
        </w:rPr>
        <w:t xml:space="preserve"> removal from diesel fuels (ca. 1000 t </w:t>
      </w:r>
      <w:proofErr w:type="spellStart"/>
      <w:r w:rsidRPr="00F93EAF">
        <w:rPr>
          <w:lang w:val="en-US"/>
        </w:rPr>
        <w:t>sulphur</w:t>
      </w:r>
      <w:proofErr w:type="spellEnd"/>
      <w:r w:rsidRPr="00F93EAF">
        <w:rPr>
          <w:lang w:val="en-US"/>
        </w:rPr>
        <w:t>/year, lower emission)</w:t>
      </w:r>
    </w:p>
    <w:p w:rsidR="00176BDD" w:rsidRPr="00F93EAF" w:rsidRDefault="00176BDD" w:rsidP="00161F96">
      <w:pPr>
        <w:ind w:left="1440" w:hanging="900"/>
        <w:rPr>
          <w:lang w:val="en-US"/>
        </w:rPr>
      </w:pPr>
      <w:r w:rsidRPr="00F93EAF">
        <w:rPr>
          <w:lang w:val="en-US"/>
        </w:rPr>
        <w:t>1999</w:t>
      </w:r>
      <w:r w:rsidRPr="00F93EAF">
        <w:rPr>
          <w:lang w:val="en-US"/>
        </w:rPr>
        <w:tab/>
      </w:r>
      <w:r w:rsidRPr="00886AA4">
        <w:rPr>
          <w:b/>
          <w:lang w:val="en-US"/>
        </w:rPr>
        <w:t xml:space="preserve">Professorship of </w:t>
      </w:r>
      <w:proofErr w:type="spellStart"/>
      <w:r w:rsidRPr="00886AA4">
        <w:rPr>
          <w:b/>
          <w:lang w:val="en-US"/>
        </w:rPr>
        <w:t>Széchenyi</w:t>
      </w:r>
      <w:proofErr w:type="spellEnd"/>
      <w:r w:rsidRPr="00886AA4">
        <w:rPr>
          <w:b/>
          <w:lang w:val="en-US"/>
        </w:rPr>
        <w:t xml:space="preserve"> </w:t>
      </w:r>
      <w:r w:rsidR="00161F96" w:rsidRPr="00886AA4">
        <w:rPr>
          <w:b/>
          <w:lang w:val="en-US"/>
        </w:rPr>
        <w:t>Scholarship</w:t>
      </w:r>
      <w:r w:rsidR="00161F96" w:rsidRPr="00F93EAF">
        <w:rPr>
          <w:lang w:val="en-US"/>
        </w:rPr>
        <w:t xml:space="preserve"> </w:t>
      </w:r>
      <w:r w:rsidRPr="00F93EAF">
        <w:rPr>
          <w:lang w:val="en-US"/>
        </w:rPr>
        <w:t>(1999-2002)</w:t>
      </w:r>
    </w:p>
    <w:p w:rsidR="00117E54" w:rsidRPr="00F93EAF" w:rsidRDefault="00117E54" w:rsidP="00117E54">
      <w:pPr>
        <w:ind w:left="1440" w:hanging="900"/>
        <w:rPr>
          <w:lang w:val="en-US"/>
        </w:rPr>
      </w:pPr>
      <w:r w:rsidRPr="00F93EAF">
        <w:rPr>
          <w:lang w:val="en-US"/>
        </w:rPr>
        <w:t>2000</w:t>
      </w:r>
      <w:r w:rsidRPr="00F93EAF">
        <w:rPr>
          <w:lang w:val="en-US"/>
        </w:rPr>
        <w:tab/>
      </w:r>
      <w:r w:rsidRPr="00F93EAF">
        <w:rPr>
          <w:b/>
          <w:lang w:val="en-US"/>
        </w:rPr>
        <w:t>Quality Award:</w:t>
      </w:r>
      <w:r w:rsidRPr="00F93EAF">
        <w:rPr>
          <w:lang w:val="en-US"/>
        </w:rPr>
        <w:t xml:space="preserve"> for the paper pub</w:t>
      </w:r>
      <w:r w:rsidR="00114406" w:rsidRPr="00F93EAF">
        <w:rPr>
          <w:lang w:val="en-US"/>
        </w:rPr>
        <w:t>lished in MOL Scientific Papers</w:t>
      </w:r>
      <w:r w:rsidRPr="00F93EAF">
        <w:rPr>
          <w:lang w:val="en-US"/>
        </w:rPr>
        <w:t>: „Benzene saturating isomerization over platinum /zeolite catalyst” (with co-authors) (MOL Plc)</w:t>
      </w:r>
    </w:p>
    <w:p w:rsidR="00117E54" w:rsidRPr="00F93EAF" w:rsidRDefault="00117E54" w:rsidP="00117E54">
      <w:pPr>
        <w:ind w:left="1440" w:hanging="900"/>
        <w:rPr>
          <w:lang w:val="en-US"/>
        </w:rPr>
      </w:pPr>
      <w:r w:rsidRPr="00F93EAF">
        <w:rPr>
          <w:lang w:val="en-US"/>
        </w:rPr>
        <w:t>2001</w:t>
      </w:r>
      <w:r w:rsidRPr="00F93EAF">
        <w:rPr>
          <w:lang w:val="en-US"/>
        </w:rPr>
        <w:tab/>
      </w:r>
      <w:r w:rsidRPr="00F93EAF">
        <w:rPr>
          <w:b/>
          <w:lang w:val="en-US"/>
        </w:rPr>
        <w:t>József Varga Award</w:t>
      </w:r>
      <w:r w:rsidRPr="00F93EAF">
        <w:rPr>
          <w:lang w:val="en-US"/>
        </w:rPr>
        <w:t xml:space="preserve"> (Hungarian Academy of Sciences)</w:t>
      </w:r>
      <w:r w:rsidR="00A17552">
        <w:rPr>
          <w:lang w:val="en-US"/>
        </w:rPr>
        <w:t xml:space="preserve"> </w:t>
      </w:r>
      <w:r w:rsidR="00A17552" w:rsidRPr="00A17552">
        <w:rPr>
          <w:lang w:val="en-US"/>
        </w:rPr>
        <w:t>"For outstanding contributions in the field of chemical technology (education, research–development–innovation)"</w:t>
      </w:r>
    </w:p>
    <w:p w:rsidR="00117E54" w:rsidRPr="00F93EAF" w:rsidRDefault="00117E54" w:rsidP="00117E54">
      <w:pPr>
        <w:ind w:left="1440" w:hanging="900"/>
        <w:rPr>
          <w:lang w:val="en-US"/>
        </w:rPr>
      </w:pPr>
      <w:r w:rsidRPr="00F93EAF">
        <w:rPr>
          <w:lang w:val="en-US"/>
        </w:rPr>
        <w:t>2004</w:t>
      </w:r>
      <w:r w:rsidRPr="00F93EAF">
        <w:rPr>
          <w:lang w:val="en-US"/>
        </w:rPr>
        <w:tab/>
      </w:r>
      <w:r w:rsidRPr="00F93EAF">
        <w:rPr>
          <w:b/>
          <w:lang w:val="en-US"/>
        </w:rPr>
        <w:t>MOL Scientific Award</w:t>
      </w:r>
      <w:r w:rsidRPr="00F93EAF">
        <w:rPr>
          <w:lang w:val="en-US"/>
        </w:rPr>
        <w:t xml:space="preserve"> (The day of Hungarian Knowledge, MOL Plc., Hungarian Academy of Sciences)</w:t>
      </w:r>
      <w:r w:rsidR="00114406" w:rsidRPr="00F93EAF">
        <w:rPr>
          <w:lang w:val="en-US"/>
        </w:rPr>
        <w:t>, for development of modern and environmentally friendly fuels (MOL Tempo 91, 91K, 95</w:t>
      </w:r>
      <w:r w:rsidR="001545EB">
        <w:rPr>
          <w:lang w:val="en-US"/>
        </w:rPr>
        <w:t>, 98, 99 EVO; MOL Tempo Diesel</w:t>
      </w:r>
      <w:r w:rsidR="00114406" w:rsidRPr="00F93EAF">
        <w:rPr>
          <w:lang w:val="en-US"/>
        </w:rPr>
        <w:t>)</w:t>
      </w:r>
      <w:r w:rsidR="00A17552">
        <w:rPr>
          <w:lang w:val="en-US"/>
        </w:rPr>
        <w:t xml:space="preserve"> </w:t>
      </w:r>
      <w:r w:rsidR="00A17552" w:rsidRPr="00F93EAF">
        <w:rPr>
          <w:lang w:val="en-US"/>
        </w:rPr>
        <w:t>(with co-authors)</w:t>
      </w:r>
    </w:p>
    <w:p w:rsidR="00117E54" w:rsidRPr="00F93EAF" w:rsidRDefault="00117E54" w:rsidP="00117E54">
      <w:pPr>
        <w:ind w:left="1440" w:hanging="900"/>
        <w:rPr>
          <w:lang w:val="en-US"/>
        </w:rPr>
      </w:pPr>
      <w:r w:rsidRPr="00F93EAF">
        <w:rPr>
          <w:lang w:val="en-US"/>
        </w:rPr>
        <w:t>2008</w:t>
      </w:r>
      <w:r w:rsidRPr="00F93EAF">
        <w:rPr>
          <w:lang w:val="en-US"/>
        </w:rPr>
        <w:tab/>
      </w:r>
      <w:r w:rsidRPr="00F93EAF">
        <w:rPr>
          <w:b/>
          <w:lang w:val="en-US"/>
        </w:rPr>
        <w:t>MOL Scientific Award</w:t>
      </w:r>
      <w:r w:rsidRPr="00F93EAF">
        <w:rPr>
          <w:lang w:val="en-US"/>
        </w:rPr>
        <w:t xml:space="preserve"> (The day of Hungarian Knowledge, MOL Plc., Hungarian Academy of Sciences) for investigation targeted to introduction of bioethanol containing gasoline E5 in Hungary</w:t>
      </w:r>
      <w:r w:rsidR="003A21F2" w:rsidRPr="00F93EAF">
        <w:rPr>
          <w:lang w:val="en-US"/>
        </w:rPr>
        <w:t xml:space="preserve"> </w:t>
      </w:r>
      <w:r w:rsidR="00A17552" w:rsidRPr="00F93EAF">
        <w:rPr>
          <w:lang w:val="en-US"/>
        </w:rPr>
        <w:t>(with co-authors)</w:t>
      </w:r>
    </w:p>
    <w:p w:rsidR="00AA753D" w:rsidRDefault="00117E54" w:rsidP="00AA753D">
      <w:pPr>
        <w:ind w:left="1440" w:hanging="900"/>
        <w:rPr>
          <w:b/>
          <w:lang w:val="en-US"/>
        </w:rPr>
      </w:pPr>
      <w:r w:rsidRPr="00F93EAF">
        <w:rPr>
          <w:lang w:val="en-US"/>
        </w:rPr>
        <w:t>2009</w:t>
      </w:r>
      <w:r w:rsidRPr="00F93EAF">
        <w:rPr>
          <w:lang w:val="en-US"/>
        </w:rPr>
        <w:tab/>
      </w:r>
      <w:r w:rsidR="00AA753D" w:rsidRPr="00AA753D">
        <w:rPr>
          <w:b/>
          <w:lang w:val="en-US"/>
        </w:rPr>
        <w:t>Prima Award in th</w:t>
      </w:r>
      <w:r w:rsidR="00AA753D">
        <w:rPr>
          <w:b/>
          <w:lang w:val="en-US"/>
        </w:rPr>
        <w:t>e Category of Hungarian Science</w:t>
      </w:r>
      <w:r w:rsidR="00AA753D" w:rsidRPr="00AA753D">
        <w:rPr>
          <w:lang w:val="en-US"/>
        </w:rPr>
        <w:t xml:space="preserve"> </w:t>
      </w:r>
      <w:r w:rsidR="00AA753D" w:rsidRPr="00AA753D">
        <w:rPr>
          <w:lang w:val="en-US"/>
        </w:rPr>
        <w:t>(Granted by the Board of Trustees of the Prima Award Foundation of Veszprém County)</w:t>
      </w:r>
      <w:r w:rsidR="00AA753D" w:rsidRPr="00AA753D">
        <w:rPr>
          <w:lang w:val="en-US"/>
        </w:rPr>
        <w:t xml:space="preserve"> </w:t>
      </w:r>
      <w:r w:rsidR="00AA753D" w:rsidRPr="00AA753D">
        <w:rPr>
          <w:lang w:val="en-US"/>
        </w:rPr>
        <w:t xml:space="preserve">“For internationally recognized, high value-added research, development, and </w:t>
      </w:r>
      <w:r w:rsidR="00AA753D" w:rsidRPr="00AA753D">
        <w:rPr>
          <w:lang w:val="en-US"/>
        </w:rPr>
        <w:lastRenderedPageBreak/>
        <w:t>innovation activities in the field of advanced, conventional and/or alternative mo</w:t>
      </w:r>
      <w:r w:rsidR="00AA753D" w:rsidRPr="00AA753D">
        <w:rPr>
          <w:lang w:val="en-US"/>
        </w:rPr>
        <w:t xml:space="preserve">tor fuels and their additives.” </w:t>
      </w:r>
      <w:r w:rsidR="00AA753D" w:rsidRPr="00AA753D">
        <w:rPr>
          <w:lang w:val="en-US"/>
        </w:rPr>
        <w:t>"A successful individual who nurtures success in others. He teaches and conducts research. He works with energy sources that move our world—environmentally friendly motor fuels. His work influences us and our everyday lives. He is committed to sustainable development, that is, to future generations. This cannot be achieved through research alone. It also requires education. Professional and personal development are essential—something he accomplishes at the university. And not just any way. Successfully. His activity is characterized by the organic unity of research and teaching.”</w:t>
      </w:r>
    </w:p>
    <w:p w:rsidR="00ED3999" w:rsidRPr="00AA753D" w:rsidRDefault="00ED3999" w:rsidP="00AA753D">
      <w:pPr>
        <w:ind w:left="1440" w:hanging="900"/>
        <w:rPr>
          <w:b/>
          <w:lang w:val="en-US"/>
        </w:rPr>
      </w:pPr>
      <w:r w:rsidRPr="00F93EAF">
        <w:rPr>
          <w:lang w:val="en-US"/>
        </w:rPr>
        <w:t>2011</w:t>
      </w:r>
      <w:r w:rsidRPr="00F93EAF">
        <w:rPr>
          <w:lang w:val="en-US"/>
        </w:rPr>
        <w:tab/>
      </w:r>
      <w:proofErr w:type="spellStart"/>
      <w:r w:rsidR="00AA753D" w:rsidRPr="00AA753D">
        <w:rPr>
          <w:b/>
          <w:lang w:val="en-US"/>
        </w:rPr>
        <w:t>Méray</w:t>
      </w:r>
      <w:proofErr w:type="spellEnd"/>
      <w:r w:rsidR="00AA753D">
        <w:rPr>
          <w:b/>
          <w:lang w:val="en-US"/>
        </w:rPr>
        <w:t xml:space="preserve"> </w:t>
      </w:r>
      <w:r w:rsidR="00AA753D" w:rsidRPr="00AA753D">
        <w:rPr>
          <w:b/>
          <w:lang w:val="en-US"/>
        </w:rPr>
        <w:t xml:space="preserve">László </w:t>
      </w:r>
      <w:r w:rsidR="00AA753D">
        <w:rPr>
          <w:b/>
          <w:lang w:val="en-US"/>
        </w:rPr>
        <w:t xml:space="preserve">Award </w:t>
      </w:r>
      <w:r w:rsidR="00AA753D" w:rsidRPr="00AA753D">
        <w:rPr>
          <w:lang w:val="en-US"/>
        </w:rPr>
        <w:t xml:space="preserve">(University of Pannonia) </w:t>
      </w:r>
      <w:r w:rsidR="00AA753D" w:rsidRPr="00AA753D">
        <w:rPr>
          <w:lang w:val="en-US"/>
        </w:rPr>
        <w:t>Awarded for outstanding achievements in the field of innovation and institutional development carried out in favor of the University, significantly contributing to the</w:t>
      </w:r>
      <w:r w:rsidR="00AA753D" w:rsidRPr="00AA753D">
        <w:rPr>
          <w:lang w:val="en-US"/>
        </w:rPr>
        <w:t xml:space="preserve"> enhancement of its reputation. </w:t>
      </w:r>
      <w:r w:rsidR="00AA753D">
        <w:rPr>
          <w:lang w:val="en-US"/>
        </w:rPr>
        <w:br/>
      </w:r>
      <w:r w:rsidR="00AA753D" w:rsidRPr="00AA753D">
        <w:rPr>
          <w:lang w:val="en-US"/>
        </w:rPr>
        <w:t>"Through his research and development activities, he made a substantial contribution to the domestic introduction of environmentally friendly and high-energy-content conventional motor fuels. As a result of his work, new products and processes were developed to further increase the share of bio-based motor fuels using domestic raw material sources, thereby significantly enhancing the reputation of our institution."</w:t>
      </w:r>
    </w:p>
    <w:p w:rsidR="00ED3999" w:rsidRPr="00AA753D" w:rsidRDefault="00ED3999" w:rsidP="00AA753D">
      <w:pPr>
        <w:ind w:left="1440" w:hanging="900"/>
        <w:rPr>
          <w:b/>
          <w:lang w:val="en-US"/>
        </w:rPr>
      </w:pPr>
      <w:r w:rsidRPr="00F93EAF">
        <w:rPr>
          <w:lang w:val="en-US"/>
        </w:rPr>
        <w:t>2014</w:t>
      </w:r>
      <w:r w:rsidRPr="00F93EAF">
        <w:rPr>
          <w:lang w:val="en-US"/>
        </w:rPr>
        <w:tab/>
      </w:r>
      <w:proofErr w:type="spellStart"/>
      <w:r w:rsidR="00AA753D" w:rsidRPr="00AA753D">
        <w:rPr>
          <w:b/>
          <w:lang w:val="en-US"/>
        </w:rPr>
        <w:t>Insigni</w:t>
      </w:r>
      <w:proofErr w:type="spellEnd"/>
      <w:r w:rsidR="00AA753D" w:rsidRPr="00AA753D">
        <w:rPr>
          <w:b/>
          <w:lang w:val="en-US"/>
        </w:rPr>
        <w:t xml:space="preserve"> Honoris </w:t>
      </w:r>
      <w:proofErr w:type="spellStart"/>
      <w:r w:rsidR="00AA753D" w:rsidRPr="00AA753D">
        <w:rPr>
          <w:b/>
          <w:lang w:val="en-US"/>
        </w:rPr>
        <w:t>Aureo</w:t>
      </w:r>
      <w:proofErr w:type="spellEnd"/>
      <w:r w:rsidR="00AA753D" w:rsidRPr="00AA753D">
        <w:rPr>
          <w:b/>
          <w:lang w:val="en-US"/>
        </w:rPr>
        <w:t xml:space="preserve"> Pro </w:t>
      </w:r>
      <w:proofErr w:type="spellStart"/>
      <w:r w:rsidR="00AA753D" w:rsidRPr="00AA753D">
        <w:rPr>
          <w:b/>
          <w:lang w:val="en-US"/>
        </w:rPr>
        <w:t>Universitate</w:t>
      </w:r>
      <w:proofErr w:type="spellEnd"/>
      <w:r w:rsidR="00AA753D" w:rsidRPr="00AA753D">
        <w:rPr>
          <w:b/>
          <w:lang w:val="en-US"/>
        </w:rPr>
        <w:t xml:space="preserve"> </w:t>
      </w:r>
      <w:proofErr w:type="spellStart"/>
      <w:r w:rsidR="00AA753D" w:rsidRPr="00AA753D">
        <w:rPr>
          <w:b/>
          <w:lang w:val="en-US"/>
        </w:rPr>
        <w:t>Pan</w:t>
      </w:r>
      <w:r w:rsidR="00AA753D">
        <w:rPr>
          <w:b/>
          <w:lang w:val="en-US"/>
        </w:rPr>
        <w:t>nonica</w:t>
      </w:r>
      <w:proofErr w:type="spellEnd"/>
      <w:r w:rsidR="00AA753D">
        <w:rPr>
          <w:b/>
          <w:lang w:val="en-US"/>
        </w:rPr>
        <w:t xml:space="preserve"> </w:t>
      </w:r>
      <w:r w:rsidR="00AA753D" w:rsidRPr="00AA753D">
        <w:rPr>
          <w:lang w:val="en-US"/>
        </w:rPr>
        <w:t xml:space="preserve">(University of Pannonia; </w:t>
      </w:r>
      <w:r w:rsidR="00AA753D" w:rsidRPr="00AA753D">
        <w:rPr>
          <w:lang w:val="en-US"/>
        </w:rPr>
        <w:t>Gold Medal for outstanding educational and research activity carried out for the benefit of the University as a whole, contributing to the</w:t>
      </w:r>
      <w:r w:rsidR="00AA753D" w:rsidRPr="00AA753D">
        <w:rPr>
          <w:lang w:val="en-US"/>
        </w:rPr>
        <w:t xml:space="preserve"> enhancement of its reputation)</w:t>
      </w:r>
      <w:r w:rsidR="00AA753D" w:rsidRPr="00AA753D">
        <w:rPr>
          <w:lang w:val="en-US"/>
        </w:rPr>
        <w:br/>
      </w:r>
      <w:r w:rsidR="00AA753D" w:rsidRPr="00AA753D">
        <w:rPr>
          <w:lang w:val="en-US"/>
        </w:rPr>
        <w:t>"Through several decades of high-level teaching and research–development activity, he has made a significant contribution to the outstanding scientific, technical, and engineering education achievements of the University of Pannonia and its legal predecessors. He has guided generations of chemical engineers onto the path of distinguished professional careers. Furthermore, the Motor Fuel Research and Development Scientific Workshop he founded and led has trained numerous excellent professionals who now ensure a worthy continuation of scientific excellence."</w:t>
      </w:r>
    </w:p>
    <w:p w:rsidR="007F7A0E" w:rsidRPr="00F93EAF" w:rsidRDefault="007F7A0E" w:rsidP="00ED3999">
      <w:pPr>
        <w:ind w:left="1440" w:hanging="900"/>
        <w:rPr>
          <w:lang w:val="en-US"/>
        </w:rPr>
      </w:pPr>
      <w:r w:rsidRPr="00F93EAF">
        <w:rPr>
          <w:lang w:val="en-US"/>
        </w:rPr>
        <w:lastRenderedPageBreak/>
        <w:t>2015</w:t>
      </w:r>
      <w:r w:rsidRPr="00F93EAF">
        <w:rPr>
          <w:lang w:val="en-US"/>
        </w:rPr>
        <w:tab/>
      </w:r>
      <w:r w:rsidR="00EC77B8" w:rsidRPr="00F93EAF">
        <w:rPr>
          <w:b/>
          <w:lang w:val="en-US"/>
        </w:rPr>
        <w:t xml:space="preserve">Polinszky </w:t>
      </w:r>
      <w:r w:rsidR="00117E54" w:rsidRPr="00F93EAF">
        <w:rPr>
          <w:b/>
          <w:lang w:val="en-US"/>
        </w:rPr>
        <w:t>Award</w:t>
      </w:r>
      <w:r w:rsidR="00EC77B8" w:rsidRPr="00F93EAF">
        <w:rPr>
          <w:b/>
          <w:lang w:val="en-US"/>
        </w:rPr>
        <w:t xml:space="preserve"> </w:t>
      </w:r>
      <w:r w:rsidR="00EC77B8" w:rsidRPr="00F93EAF">
        <w:rPr>
          <w:lang w:val="en-US"/>
        </w:rPr>
        <w:t>(</w:t>
      </w:r>
      <w:r w:rsidR="00117E54" w:rsidRPr="00F93EAF">
        <w:rPr>
          <w:lang w:val="en-US"/>
        </w:rPr>
        <w:t>General Assembly of Veszprém City</w:t>
      </w:r>
      <w:r w:rsidR="00EC77B8" w:rsidRPr="00F93EAF">
        <w:rPr>
          <w:lang w:val="en-US"/>
        </w:rPr>
        <w:t>)</w:t>
      </w:r>
      <w:r w:rsidR="00C00297">
        <w:rPr>
          <w:lang w:val="en-US"/>
        </w:rPr>
        <w:t xml:space="preserve"> </w:t>
      </w:r>
      <w:r w:rsidR="00C00297" w:rsidRPr="00C00297">
        <w:rPr>
          <w:lang w:val="en-US"/>
        </w:rPr>
        <w:t>technical, scientific and economic fields in Veszprém, recognition of a person who has achieved outstanding merits and his work. "In recognition of his outstanding, team-building work in the field of research and development, as well as his exemplary activity aimed at the moral and professional education of new generations"</w:t>
      </w:r>
    </w:p>
    <w:p w:rsidR="009C693A" w:rsidRPr="00F93EAF" w:rsidRDefault="009C693A" w:rsidP="00ED3999">
      <w:pPr>
        <w:ind w:left="1440" w:hanging="900"/>
        <w:rPr>
          <w:lang w:val="en-US"/>
        </w:rPr>
      </w:pPr>
      <w:r w:rsidRPr="00F93EAF">
        <w:rPr>
          <w:lang w:val="en-US"/>
        </w:rPr>
        <w:t>2016</w:t>
      </w:r>
      <w:r w:rsidRPr="00F93EAF">
        <w:rPr>
          <w:lang w:val="en-US"/>
        </w:rPr>
        <w:tab/>
      </w:r>
      <w:proofErr w:type="spellStart"/>
      <w:r w:rsidR="00117E54" w:rsidRPr="00F93EAF">
        <w:rPr>
          <w:b/>
          <w:lang w:val="en-US"/>
        </w:rPr>
        <w:t>Honour</w:t>
      </w:r>
      <w:proofErr w:type="spellEnd"/>
      <w:r w:rsidR="00117E54" w:rsidRPr="00F93EAF">
        <w:rPr>
          <w:b/>
          <w:lang w:val="en-US"/>
        </w:rPr>
        <w:t xml:space="preserve"> of Hungarian Office Order</w:t>
      </w:r>
      <w:r w:rsidR="00117E54" w:rsidRPr="00F93EAF">
        <w:rPr>
          <w:lang w:val="en-US"/>
        </w:rPr>
        <w:t xml:space="preserve"> </w:t>
      </w:r>
      <w:r w:rsidR="008A03EF" w:rsidRPr="00F93EAF">
        <w:rPr>
          <w:lang w:val="en-US"/>
        </w:rPr>
        <w:t>(</w:t>
      </w:r>
      <w:r w:rsidR="00207241">
        <w:rPr>
          <w:lang w:val="en-US"/>
        </w:rPr>
        <w:t>President of Hungary</w:t>
      </w:r>
      <w:r w:rsidRPr="00F93EAF">
        <w:rPr>
          <w:lang w:val="en-US"/>
        </w:rPr>
        <w:t>)</w:t>
      </w:r>
      <w:r w:rsidR="00207241">
        <w:rPr>
          <w:lang w:val="en-US"/>
        </w:rPr>
        <w:t xml:space="preserve"> </w:t>
      </w:r>
      <w:r w:rsidR="00207241" w:rsidRPr="00207241">
        <w:rPr>
          <w:lang w:val="en-US"/>
        </w:rPr>
        <w:t>award in recognition of his internationally renowned research work in the field of technologies and processes of the hydrocarbon industry, which also takes into account the requirements of sustainable development, as well as his outstanding results in talent management and doctoral training, as well as his significant publication and professional public life activities.</w:t>
      </w:r>
    </w:p>
    <w:p w:rsidR="00B8610A" w:rsidRPr="00F93EAF" w:rsidRDefault="00B8610A" w:rsidP="00ED3999">
      <w:pPr>
        <w:ind w:left="1440" w:hanging="900"/>
        <w:rPr>
          <w:lang w:val="en-US"/>
        </w:rPr>
      </w:pPr>
      <w:r w:rsidRPr="00F93EAF">
        <w:rPr>
          <w:lang w:val="en-US"/>
        </w:rPr>
        <w:t>2018</w:t>
      </w:r>
      <w:r w:rsidRPr="00F93EAF">
        <w:rPr>
          <w:lang w:val="en-US"/>
        </w:rPr>
        <w:tab/>
      </w:r>
      <w:r w:rsidRPr="00F93EAF">
        <w:rPr>
          <w:b/>
          <w:lang w:val="en-US"/>
        </w:rPr>
        <w:t>MOL Downstream Award</w:t>
      </w:r>
      <w:r w:rsidRPr="00F93EAF">
        <w:rPr>
          <w:lang w:val="en-US"/>
        </w:rPr>
        <w:t xml:space="preserve"> (Given by Senior Vice President of MOL Hungary Downstream; </w:t>
      </w:r>
      <w:r w:rsidR="0007298A" w:rsidRPr="0007298A">
        <w:rPr>
          <w:lang w:val="en-US"/>
        </w:rPr>
        <w:t>for outstanding university teaching and new value-creating, research-development and innovation activities</w:t>
      </w:r>
      <w:r w:rsidRPr="00F93EAF">
        <w:rPr>
          <w:lang w:val="en-US"/>
        </w:rPr>
        <w:t>)</w:t>
      </w:r>
    </w:p>
    <w:p w:rsidR="00AA753D" w:rsidRDefault="008B3F54" w:rsidP="00AA753D">
      <w:pPr>
        <w:ind w:left="1440" w:hanging="900"/>
        <w:rPr>
          <w:lang w:val="en-US"/>
        </w:rPr>
      </w:pPr>
      <w:r w:rsidRPr="00F93EAF">
        <w:rPr>
          <w:lang w:val="en-US"/>
        </w:rPr>
        <w:t>2018</w:t>
      </w:r>
      <w:r w:rsidRPr="00F93EAF">
        <w:rPr>
          <w:lang w:val="en-US"/>
        </w:rPr>
        <w:tab/>
      </w:r>
      <w:proofErr w:type="spellStart"/>
      <w:r w:rsidRPr="00F93EAF">
        <w:rPr>
          <w:b/>
          <w:lang w:val="en-US"/>
        </w:rPr>
        <w:t>Academid</w:t>
      </w:r>
      <w:proofErr w:type="spellEnd"/>
      <w:r w:rsidRPr="00F93EAF">
        <w:rPr>
          <w:b/>
          <w:lang w:val="en-US"/>
        </w:rPr>
        <w:t xml:space="preserve"> Patent Award </w:t>
      </w:r>
      <w:r w:rsidRPr="00F93EAF">
        <w:rPr>
          <w:lang w:val="en-US"/>
        </w:rPr>
        <w:t>(Given by Hungarian Academic of Sciences and Hungarian Intellectual Property Office)</w:t>
      </w:r>
      <w:r w:rsidR="00904B66">
        <w:rPr>
          <w:lang w:val="en-US"/>
        </w:rPr>
        <w:t xml:space="preserve"> </w:t>
      </w:r>
      <w:r w:rsidR="00904B66" w:rsidRPr="00904B66">
        <w:rPr>
          <w:lang w:val="en-US"/>
        </w:rPr>
        <w:t>"For his internationally recognized achievements in the research and development of modern fuels for internal combustion engines from traditional and alternative sources, used in the chemical industry and creating new values"</w:t>
      </w:r>
      <w:r w:rsidR="00904B66">
        <w:rPr>
          <w:lang w:val="en-US"/>
        </w:rPr>
        <w:t>.</w:t>
      </w:r>
      <w:r w:rsidR="00AA753D">
        <w:rPr>
          <w:lang w:val="en-US"/>
        </w:rPr>
        <w:br/>
      </w:r>
      <w:r w:rsidR="00AA753D" w:rsidRPr="00AA753D">
        <w:rPr>
          <w:lang w:val="en-US"/>
        </w:rPr>
        <w:t xml:space="preserve">Hungarian Intellectual </w:t>
      </w:r>
      <w:r w:rsidR="00AA753D">
        <w:rPr>
          <w:lang w:val="en-US"/>
        </w:rPr>
        <w:t xml:space="preserve">Property Office (HIPO / SZTNH): </w:t>
      </w:r>
      <w:r w:rsidR="00AA753D" w:rsidRPr="00AA753D">
        <w:rPr>
          <w:lang w:val="en-US"/>
        </w:rPr>
        <w:t>“In recognition of his research and development work in the economically efficient production of advanced, high-energy-content, and environmentally friendly motor fuels derived from conventional and alternative sources, embodied in inventions and supported by strong industrial property awareness.”</w:t>
      </w:r>
    </w:p>
    <w:p w:rsidR="00AA753D" w:rsidRPr="00F93EAF" w:rsidRDefault="00AA753D" w:rsidP="00AA753D">
      <w:pPr>
        <w:ind w:left="1440" w:hanging="900"/>
        <w:rPr>
          <w:lang w:val="en-US"/>
        </w:rPr>
      </w:pPr>
      <w:r>
        <w:rPr>
          <w:lang w:val="en-US"/>
        </w:rPr>
        <w:t>2018</w:t>
      </w:r>
      <w:r>
        <w:rPr>
          <w:lang w:val="en-US"/>
        </w:rPr>
        <w:tab/>
      </w:r>
      <w:r w:rsidRPr="00AA753D">
        <w:rPr>
          <w:b/>
          <w:lang w:val="en-US"/>
        </w:rPr>
        <w:t>2017 Industrial Innovation Award</w:t>
      </w:r>
      <w:r w:rsidRPr="00AA753D">
        <w:rPr>
          <w:lang w:val="en-US"/>
        </w:rPr>
        <w:t xml:space="preserve"> (Mi</w:t>
      </w:r>
      <w:r>
        <w:rPr>
          <w:lang w:val="en-US"/>
        </w:rPr>
        <w:t xml:space="preserve">nistry for National Economy) </w:t>
      </w:r>
      <w:r w:rsidRPr="00AA753D">
        <w:rPr>
          <w:lang w:val="en-US"/>
        </w:rPr>
        <w:t>(MOL Plc.; XXVI Hungarian Inno</w:t>
      </w:r>
      <w:r>
        <w:rPr>
          <w:lang w:val="en-US"/>
        </w:rPr>
        <w:t xml:space="preserve">vation Grand Prize Competition) </w:t>
      </w:r>
      <w:r w:rsidRPr="00AA753D">
        <w:rPr>
          <w:lang w:val="en-US"/>
        </w:rPr>
        <w:t>“XXL Diesel – a special low-emission fuel for heavy-du</w:t>
      </w:r>
      <w:r>
        <w:rPr>
          <w:lang w:val="en-US"/>
        </w:rPr>
        <w:t xml:space="preserve">ty vehicles” (e.g. </w:t>
      </w:r>
      <w:proofErr w:type="spellStart"/>
      <w:r>
        <w:rPr>
          <w:lang w:val="en-US"/>
        </w:rPr>
        <w:t>Agrodiesel</w:t>
      </w:r>
      <w:proofErr w:type="spellEnd"/>
      <w:r>
        <w:rPr>
          <w:lang w:val="en-US"/>
        </w:rPr>
        <w:t xml:space="preserve">). </w:t>
      </w:r>
      <w:r w:rsidRPr="00AA753D">
        <w:rPr>
          <w:lang w:val="en-US"/>
        </w:rPr>
        <w:t>Awarded for participation in the development of a base diesel fuel with a special hydrocarbon composition—featuring high density, low friction, and reduced CO₂ emissions—and its large-scale laboratory producti</w:t>
      </w:r>
      <w:r>
        <w:rPr>
          <w:lang w:val="en-US"/>
        </w:rPr>
        <w:t xml:space="preserve">on for engine testing purposes. </w:t>
      </w:r>
      <w:r w:rsidRPr="00AA753D">
        <w:rPr>
          <w:lang w:val="en-US"/>
        </w:rPr>
        <w:t>(Co-authored; active contributor as the research area leader at the University of Pannonia)</w:t>
      </w:r>
      <w:r>
        <w:rPr>
          <w:lang w:val="en-US"/>
        </w:rPr>
        <w:t xml:space="preserve"> </w:t>
      </w:r>
    </w:p>
    <w:p w:rsidR="008A14AA" w:rsidRPr="00F93EAF" w:rsidRDefault="008A14AA" w:rsidP="00ED3999">
      <w:pPr>
        <w:ind w:left="1440" w:hanging="900"/>
        <w:rPr>
          <w:lang w:val="en-US"/>
        </w:rPr>
      </w:pPr>
      <w:r w:rsidRPr="00F93EAF">
        <w:rPr>
          <w:lang w:val="en-US"/>
        </w:rPr>
        <w:lastRenderedPageBreak/>
        <w:t>2019</w:t>
      </w:r>
      <w:r w:rsidRPr="00F93EAF">
        <w:rPr>
          <w:lang w:val="en-US"/>
        </w:rPr>
        <w:tab/>
      </w:r>
      <w:proofErr w:type="spellStart"/>
      <w:r w:rsidRPr="00F93EAF">
        <w:rPr>
          <w:b/>
          <w:lang w:val="en-US"/>
        </w:rPr>
        <w:t>Wartha</w:t>
      </w:r>
      <w:proofErr w:type="spellEnd"/>
      <w:r w:rsidRPr="00F93EAF">
        <w:rPr>
          <w:b/>
          <w:lang w:val="en-US"/>
        </w:rPr>
        <w:t xml:space="preserve"> Vince Medallion</w:t>
      </w:r>
      <w:r w:rsidRPr="00F93EAF">
        <w:rPr>
          <w:lang w:val="en-US"/>
        </w:rPr>
        <w:t xml:space="preserve"> (Given by Hungarian Chemical Society for prominent technical creation)</w:t>
      </w:r>
    </w:p>
    <w:p w:rsidR="000B53A0" w:rsidRDefault="000B53A0" w:rsidP="00ED3999">
      <w:pPr>
        <w:ind w:left="1440" w:hanging="900"/>
        <w:rPr>
          <w:lang w:val="en-US"/>
        </w:rPr>
      </w:pPr>
      <w:r w:rsidRPr="00F93EAF">
        <w:rPr>
          <w:lang w:val="en-US"/>
        </w:rPr>
        <w:t>2019</w:t>
      </w:r>
      <w:r w:rsidRPr="00F93EAF">
        <w:rPr>
          <w:lang w:val="en-US"/>
        </w:rPr>
        <w:tab/>
      </w:r>
      <w:r w:rsidRPr="00F93EAF">
        <w:rPr>
          <w:b/>
          <w:lang w:val="en-US"/>
        </w:rPr>
        <w:t xml:space="preserve">Gold Medal for </w:t>
      </w:r>
      <w:r w:rsidR="00904B66">
        <w:rPr>
          <w:b/>
          <w:lang w:val="en-US"/>
        </w:rPr>
        <w:t>Teaching Excellence</w:t>
      </w:r>
      <w:r w:rsidR="005B6186" w:rsidRPr="00F93EAF">
        <w:rPr>
          <w:lang w:val="en-US"/>
        </w:rPr>
        <w:t xml:space="preserve"> (Given by National Council of Student Research Societies)</w:t>
      </w:r>
      <w:r w:rsidR="00904B66">
        <w:rPr>
          <w:lang w:val="en-US"/>
        </w:rPr>
        <w:t xml:space="preserve"> “</w:t>
      </w:r>
      <w:r w:rsidR="00904B66" w:rsidRPr="00904B66">
        <w:rPr>
          <w:lang w:val="en-US"/>
        </w:rPr>
        <w:t>supporting</w:t>
      </w:r>
      <w:r w:rsidR="00904B66">
        <w:rPr>
          <w:lang w:val="en-US"/>
        </w:rPr>
        <w:t xml:space="preserve"> activities for</w:t>
      </w:r>
      <w:r w:rsidR="00904B66" w:rsidRPr="00904B66">
        <w:rPr>
          <w:lang w:val="en-US"/>
        </w:rPr>
        <w:t xml:space="preserve"> scientific student work, outstanding work as a supervisor and scientific organizer."</w:t>
      </w:r>
    </w:p>
    <w:p w:rsidR="00904B66" w:rsidRPr="00AA753D" w:rsidRDefault="00AA753D" w:rsidP="00AA753D">
      <w:pPr>
        <w:ind w:left="1440" w:hanging="1156"/>
        <w:rPr>
          <w:b/>
          <w:lang w:val="en-US"/>
        </w:rPr>
      </w:pPr>
      <w:r>
        <w:rPr>
          <w:lang w:val="en-US"/>
        </w:rPr>
        <w:t>2020/</w:t>
      </w:r>
      <w:r w:rsidR="00904B66">
        <w:rPr>
          <w:lang w:val="en-US"/>
        </w:rPr>
        <w:t>2021</w:t>
      </w:r>
      <w:r w:rsidR="00904B66">
        <w:rPr>
          <w:lang w:val="en-US"/>
        </w:rPr>
        <w:tab/>
      </w:r>
      <w:r w:rsidRPr="00AA753D">
        <w:rPr>
          <w:b/>
          <w:lang w:val="en-US"/>
        </w:rPr>
        <w:t>2020</w:t>
      </w:r>
      <w:r>
        <w:rPr>
          <w:b/>
          <w:lang w:val="en-US"/>
        </w:rPr>
        <w:t xml:space="preserve"> Environmental Innovation Award </w:t>
      </w:r>
      <w:r w:rsidRPr="00AA753D">
        <w:rPr>
          <w:lang w:val="en-US"/>
        </w:rPr>
        <w:t>(MOL Plc.; XXIX Hungarian Inno</w:t>
      </w:r>
      <w:r w:rsidRPr="00AA753D">
        <w:rPr>
          <w:lang w:val="en-US"/>
        </w:rPr>
        <w:t xml:space="preserve">vation Grand Prize Competition) </w:t>
      </w:r>
      <w:r w:rsidRPr="00AA753D">
        <w:rPr>
          <w:lang w:val="en-US"/>
        </w:rPr>
        <w:t xml:space="preserve">“Co-Processing – Joint conversion of bio-based and fossil </w:t>
      </w:r>
      <w:proofErr w:type="spellStart"/>
      <w:r w:rsidRPr="00AA753D">
        <w:rPr>
          <w:lang w:val="en-US"/>
        </w:rPr>
        <w:t>feedstocks</w:t>
      </w:r>
      <w:proofErr w:type="spellEnd"/>
      <w:r w:rsidRPr="00AA753D">
        <w:rPr>
          <w:lang w:val="en-US"/>
        </w:rPr>
        <w:t xml:space="preserve"> into diesel </w:t>
      </w:r>
      <w:r w:rsidRPr="00AA753D">
        <w:rPr>
          <w:lang w:val="en-US"/>
        </w:rPr>
        <w:t xml:space="preserve">fuels” </w:t>
      </w:r>
      <w:r w:rsidRPr="00AA753D">
        <w:rPr>
          <w:lang w:val="en-US"/>
        </w:rPr>
        <w:t>Awarded for contributions to the development and implementation of co-processing technology in Hungary’s largest strategic catalytic plant, with a capacit</w:t>
      </w:r>
      <w:r w:rsidRPr="00AA753D">
        <w:rPr>
          <w:lang w:val="en-US"/>
        </w:rPr>
        <w:t xml:space="preserve">y of 2.2 million tons per year. </w:t>
      </w:r>
      <w:r w:rsidRPr="00AA753D">
        <w:rPr>
          <w:lang w:val="en-US"/>
        </w:rPr>
        <w:t>(Co-authored; active contributor as the research area leader at the University of Pannonia)</w:t>
      </w:r>
    </w:p>
    <w:p w:rsidR="00ED3999" w:rsidRPr="0030300A" w:rsidRDefault="00D275F4" w:rsidP="0030300A">
      <w:pPr>
        <w:ind w:left="1440" w:hanging="900"/>
        <w:rPr>
          <w:b/>
          <w:lang w:val="en-US"/>
        </w:rPr>
      </w:pPr>
      <w:r w:rsidRPr="00F93EAF">
        <w:rPr>
          <w:lang w:val="en-US"/>
        </w:rPr>
        <w:t>2022</w:t>
      </w:r>
      <w:r w:rsidRPr="00F93EAF">
        <w:rPr>
          <w:lang w:val="en-US"/>
        </w:rPr>
        <w:tab/>
      </w:r>
      <w:proofErr w:type="spellStart"/>
      <w:r w:rsidR="0030300A">
        <w:rPr>
          <w:b/>
          <w:lang w:val="en-US"/>
        </w:rPr>
        <w:t>Péceli</w:t>
      </w:r>
      <w:proofErr w:type="spellEnd"/>
      <w:r w:rsidR="0030300A">
        <w:rPr>
          <w:b/>
          <w:lang w:val="en-US"/>
        </w:rPr>
        <w:t xml:space="preserve"> Béla Award </w:t>
      </w:r>
      <w:r w:rsidR="0030300A" w:rsidRPr="0030300A">
        <w:rPr>
          <w:lang w:val="en-US"/>
        </w:rPr>
        <w:t>(Hungarian Chamber of Engineers – S</w:t>
      </w:r>
      <w:r w:rsidR="0030300A" w:rsidRPr="0030300A">
        <w:rPr>
          <w:lang w:val="en-US"/>
        </w:rPr>
        <w:t xml:space="preserve">ection of Chemical Engineering) </w:t>
      </w:r>
      <w:r w:rsidR="0030300A" w:rsidRPr="0030300A">
        <w:rPr>
          <w:lang w:val="en-US"/>
        </w:rPr>
        <w:t>In recognition not only of his outstanding engineering achievements, but also of his significant contributions to the advancement and dissemination of technical knowledge through the education and continuous training of engineers, as well as through his sci</w:t>
      </w:r>
      <w:bookmarkStart w:id="0" w:name="_GoBack"/>
      <w:bookmarkEnd w:id="0"/>
      <w:r w:rsidR="0030300A" w:rsidRPr="0030300A">
        <w:rPr>
          <w:lang w:val="en-US"/>
        </w:rPr>
        <w:t>entific work. Furthermore, he has played an exceptional role in the effective operation of the Chamber since its foundation.</w:t>
      </w:r>
    </w:p>
    <w:p w:rsidR="001139B3" w:rsidRPr="00F93EAF" w:rsidRDefault="001139B3" w:rsidP="00ED3999">
      <w:pPr>
        <w:rPr>
          <w:b/>
          <w:lang w:val="en-US"/>
        </w:rPr>
      </w:pPr>
    </w:p>
    <w:p w:rsidR="00ED3999" w:rsidRPr="00F93EAF" w:rsidRDefault="00CF2964" w:rsidP="00ED3999">
      <w:pPr>
        <w:rPr>
          <w:lang w:val="en-US"/>
        </w:rPr>
      </w:pPr>
      <w:r w:rsidRPr="00F93EAF">
        <w:rPr>
          <w:szCs w:val="24"/>
          <w:lang w:val="en-US"/>
        </w:rPr>
        <w:t xml:space="preserve">Veszprém, </w:t>
      </w:r>
      <w:r w:rsidR="0030300A">
        <w:rPr>
          <w:szCs w:val="24"/>
          <w:lang w:val="en-US"/>
        </w:rPr>
        <w:t>06</w:t>
      </w:r>
      <w:r w:rsidR="00D1342A" w:rsidRPr="00F93EAF">
        <w:rPr>
          <w:szCs w:val="24"/>
          <w:lang w:val="en-US"/>
        </w:rPr>
        <w:t xml:space="preserve"> </w:t>
      </w:r>
      <w:r w:rsidR="0030300A">
        <w:rPr>
          <w:szCs w:val="24"/>
          <w:lang w:val="en-US"/>
        </w:rPr>
        <w:t>June</w:t>
      </w:r>
      <w:r w:rsidR="005C0164">
        <w:rPr>
          <w:szCs w:val="24"/>
          <w:lang w:val="en-US"/>
        </w:rPr>
        <w:t>,</w:t>
      </w:r>
      <w:r w:rsidRPr="00F93EAF">
        <w:rPr>
          <w:szCs w:val="24"/>
          <w:lang w:val="en-US"/>
        </w:rPr>
        <w:t xml:space="preserve"> </w:t>
      </w:r>
      <w:r w:rsidR="008A14AA" w:rsidRPr="00F93EAF">
        <w:rPr>
          <w:szCs w:val="24"/>
          <w:lang w:val="en-US"/>
        </w:rPr>
        <w:t>20</w:t>
      </w:r>
      <w:r w:rsidR="005B6186" w:rsidRPr="00F93EAF">
        <w:rPr>
          <w:szCs w:val="24"/>
          <w:lang w:val="en-US"/>
        </w:rPr>
        <w:t>2</w:t>
      </w:r>
      <w:r w:rsidR="0030300A">
        <w:rPr>
          <w:szCs w:val="24"/>
          <w:lang w:val="en-US"/>
        </w:rPr>
        <w:t>5</w:t>
      </w:r>
    </w:p>
    <w:p w:rsidR="00ED3999" w:rsidRPr="00F93EAF" w:rsidRDefault="00ED3999" w:rsidP="00ED3999">
      <w:pPr>
        <w:ind w:right="567"/>
        <w:jc w:val="right"/>
        <w:rPr>
          <w:lang w:val="en-US"/>
        </w:rPr>
      </w:pPr>
      <w:r w:rsidRPr="00F93EAF">
        <w:rPr>
          <w:lang w:val="en-US"/>
        </w:rPr>
        <w:t>………………………</w:t>
      </w:r>
    </w:p>
    <w:p w:rsidR="00ED3999" w:rsidRPr="00F93EAF" w:rsidRDefault="00150162" w:rsidP="00ED3999">
      <w:pPr>
        <w:ind w:right="567"/>
        <w:jc w:val="right"/>
        <w:rPr>
          <w:lang w:val="en-US"/>
        </w:rPr>
      </w:pPr>
      <w:r w:rsidRPr="00F93EAF">
        <w:rPr>
          <w:lang w:val="en-US"/>
        </w:rPr>
        <w:t xml:space="preserve">Prof. </w:t>
      </w:r>
      <w:r w:rsidR="00ED3999" w:rsidRPr="00F93EAF">
        <w:rPr>
          <w:lang w:val="en-US"/>
        </w:rPr>
        <w:t xml:space="preserve">Dr. </w:t>
      </w:r>
      <w:r w:rsidR="00CF2964" w:rsidRPr="00F93EAF">
        <w:rPr>
          <w:lang w:val="en-US"/>
        </w:rPr>
        <w:t xml:space="preserve">Jenő </w:t>
      </w:r>
      <w:r w:rsidR="00ED3999" w:rsidRPr="00F93EAF">
        <w:rPr>
          <w:lang w:val="en-US"/>
        </w:rPr>
        <w:t xml:space="preserve">Hancsók </w:t>
      </w:r>
    </w:p>
    <w:sectPr w:rsidR="00ED3999" w:rsidRPr="00F93EAF" w:rsidSect="00F07C3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BB2" w:rsidRDefault="00E52BB2" w:rsidP="00CF65E3">
      <w:pPr>
        <w:spacing w:line="240" w:lineRule="auto"/>
      </w:pPr>
      <w:r>
        <w:separator/>
      </w:r>
    </w:p>
  </w:endnote>
  <w:endnote w:type="continuationSeparator" w:id="0">
    <w:p w:rsidR="00E52BB2" w:rsidRDefault="00E52BB2" w:rsidP="00CF65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5E3" w:rsidRDefault="001B70B5">
    <w:pPr>
      <w:pStyle w:val="llb"/>
      <w:jc w:val="right"/>
    </w:pPr>
    <w:r>
      <w:fldChar w:fldCharType="begin"/>
    </w:r>
    <w:r w:rsidR="00704A64">
      <w:instrText xml:space="preserve"> PAGE   \* MERGEFORMAT </w:instrText>
    </w:r>
    <w:r>
      <w:fldChar w:fldCharType="separate"/>
    </w:r>
    <w:r w:rsidR="0030300A">
      <w:rPr>
        <w:noProof/>
      </w:rPr>
      <w:t>15</w:t>
    </w:r>
    <w:r>
      <w:rPr>
        <w:noProof/>
      </w:rPr>
      <w:fldChar w:fldCharType="end"/>
    </w:r>
  </w:p>
  <w:p w:rsidR="00CF65E3" w:rsidRDefault="00CF65E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BB2" w:rsidRDefault="00E52BB2" w:rsidP="00CF65E3">
      <w:pPr>
        <w:spacing w:line="240" w:lineRule="auto"/>
      </w:pPr>
      <w:r>
        <w:separator/>
      </w:r>
    </w:p>
  </w:footnote>
  <w:footnote w:type="continuationSeparator" w:id="0">
    <w:p w:rsidR="00E52BB2" w:rsidRDefault="00E52BB2" w:rsidP="00CF65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113CBA"/>
    <w:multiLevelType w:val="hybridMultilevel"/>
    <w:tmpl w:val="E88CE0CC"/>
    <w:lvl w:ilvl="0" w:tplc="917838AC">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491925"/>
    <w:multiLevelType w:val="hybridMultilevel"/>
    <w:tmpl w:val="86469930"/>
    <w:lvl w:ilvl="0" w:tplc="040E0001">
      <w:start w:val="1"/>
      <w:numFmt w:val="bullet"/>
      <w:lvlText w:val=""/>
      <w:lvlJc w:val="left"/>
      <w:pPr>
        <w:ind w:left="833" w:hanging="360"/>
      </w:pPr>
      <w:rPr>
        <w:rFonts w:ascii="Symbol" w:hAnsi="Symbol" w:hint="default"/>
      </w:rPr>
    </w:lvl>
    <w:lvl w:ilvl="1" w:tplc="040E0003" w:tentative="1">
      <w:start w:val="1"/>
      <w:numFmt w:val="bullet"/>
      <w:lvlText w:val="o"/>
      <w:lvlJc w:val="left"/>
      <w:pPr>
        <w:ind w:left="1553" w:hanging="360"/>
      </w:pPr>
      <w:rPr>
        <w:rFonts w:ascii="Courier New" w:hAnsi="Courier New" w:cs="Courier New" w:hint="default"/>
      </w:rPr>
    </w:lvl>
    <w:lvl w:ilvl="2" w:tplc="040E0005" w:tentative="1">
      <w:start w:val="1"/>
      <w:numFmt w:val="bullet"/>
      <w:lvlText w:val=""/>
      <w:lvlJc w:val="left"/>
      <w:pPr>
        <w:ind w:left="2273" w:hanging="360"/>
      </w:pPr>
      <w:rPr>
        <w:rFonts w:ascii="Wingdings" w:hAnsi="Wingdings" w:hint="default"/>
      </w:rPr>
    </w:lvl>
    <w:lvl w:ilvl="3" w:tplc="040E0001" w:tentative="1">
      <w:start w:val="1"/>
      <w:numFmt w:val="bullet"/>
      <w:lvlText w:val=""/>
      <w:lvlJc w:val="left"/>
      <w:pPr>
        <w:ind w:left="2993" w:hanging="360"/>
      </w:pPr>
      <w:rPr>
        <w:rFonts w:ascii="Symbol" w:hAnsi="Symbol" w:hint="default"/>
      </w:rPr>
    </w:lvl>
    <w:lvl w:ilvl="4" w:tplc="040E0003" w:tentative="1">
      <w:start w:val="1"/>
      <w:numFmt w:val="bullet"/>
      <w:lvlText w:val="o"/>
      <w:lvlJc w:val="left"/>
      <w:pPr>
        <w:ind w:left="3713" w:hanging="360"/>
      </w:pPr>
      <w:rPr>
        <w:rFonts w:ascii="Courier New" w:hAnsi="Courier New" w:cs="Courier New" w:hint="default"/>
      </w:rPr>
    </w:lvl>
    <w:lvl w:ilvl="5" w:tplc="040E0005" w:tentative="1">
      <w:start w:val="1"/>
      <w:numFmt w:val="bullet"/>
      <w:lvlText w:val=""/>
      <w:lvlJc w:val="left"/>
      <w:pPr>
        <w:ind w:left="4433" w:hanging="360"/>
      </w:pPr>
      <w:rPr>
        <w:rFonts w:ascii="Wingdings" w:hAnsi="Wingdings" w:hint="default"/>
      </w:rPr>
    </w:lvl>
    <w:lvl w:ilvl="6" w:tplc="040E0001" w:tentative="1">
      <w:start w:val="1"/>
      <w:numFmt w:val="bullet"/>
      <w:lvlText w:val=""/>
      <w:lvlJc w:val="left"/>
      <w:pPr>
        <w:ind w:left="5153" w:hanging="360"/>
      </w:pPr>
      <w:rPr>
        <w:rFonts w:ascii="Symbol" w:hAnsi="Symbol" w:hint="default"/>
      </w:rPr>
    </w:lvl>
    <w:lvl w:ilvl="7" w:tplc="040E0003" w:tentative="1">
      <w:start w:val="1"/>
      <w:numFmt w:val="bullet"/>
      <w:lvlText w:val="o"/>
      <w:lvlJc w:val="left"/>
      <w:pPr>
        <w:ind w:left="5873" w:hanging="360"/>
      </w:pPr>
      <w:rPr>
        <w:rFonts w:ascii="Courier New" w:hAnsi="Courier New" w:cs="Courier New" w:hint="default"/>
      </w:rPr>
    </w:lvl>
    <w:lvl w:ilvl="8" w:tplc="040E0005" w:tentative="1">
      <w:start w:val="1"/>
      <w:numFmt w:val="bullet"/>
      <w:lvlText w:val=""/>
      <w:lvlJc w:val="left"/>
      <w:pPr>
        <w:ind w:left="6593" w:hanging="360"/>
      </w:pPr>
      <w:rPr>
        <w:rFonts w:ascii="Wingdings" w:hAnsi="Wingdings" w:hint="default"/>
      </w:rPr>
    </w:lvl>
  </w:abstractNum>
  <w:abstractNum w:abstractNumId="3" w15:restartNumberingAfterBreak="0">
    <w:nsid w:val="172355F3"/>
    <w:multiLevelType w:val="hybridMultilevel"/>
    <w:tmpl w:val="30B0553C"/>
    <w:lvl w:ilvl="0" w:tplc="D3EA311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74F4EA4"/>
    <w:multiLevelType w:val="hybridMultilevel"/>
    <w:tmpl w:val="0AD63286"/>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0C5A64"/>
    <w:multiLevelType w:val="hybridMultilevel"/>
    <w:tmpl w:val="F6F0FBE0"/>
    <w:lvl w:ilvl="0" w:tplc="9BFEC982">
      <w:start w:val="3"/>
      <w:numFmt w:val="bullet"/>
      <w:lvlText w:val="-"/>
      <w:lvlJc w:val="left"/>
      <w:pPr>
        <w:tabs>
          <w:tab w:val="num" w:pos="1770"/>
        </w:tabs>
        <w:ind w:left="1770" w:hanging="360"/>
      </w:pPr>
      <w:rPr>
        <w:rFonts w:ascii="Times New Roman" w:eastAsia="Times New Roman" w:hAnsi="Times New Roman" w:cs="Times New Roman" w:hint="default"/>
      </w:rPr>
    </w:lvl>
    <w:lvl w:ilvl="1" w:tplc="040E0003" w:tentative="1">
      <w:start w:val="1"/>
      <w:numFmt w:val="bullet"/>
      <w:lvlText w:val="o"/>
      <w:lvlJc w:val="left"/>
      <w:pPr>
        <w:tabs>
          <w:tab w:val="num" w:pos="2490"/>
        </w:tabs>
        <w:ind w:left="2490" w:hanging="360"/>
      </w:pPr>
      <w:rPr>
        <w:rFonts w:ascii="Courier New" w:hAnsi="Courier New" w:cs="Courier New" w:hint="default"/>
      </w:rPr>
    </w:lvl>
    <w:lvl w:ilvl="2" w:tplc="040E0005" w:tentative="1">
      <w:start w:val="1"/>
      <w:numFmt w:val="bullet"/>
      <w:lvlText w:val=""/>
      <w:lvlJc w:val="left"/>
      <w:pPr>
        <w:tabs>
          <w:tab w:val="num" w:pos="3210"/>
        </w:tabs>
        <w:ind w:left="3210" w:hanging="360"/>
      </w:pPr>
      <w:rPr>
        <w:rFonts w:ascii="Wingdings" w:hAnsi="Wingdings" w:hint="default"/>
      </w:rPr>
    </w:lvl>
    <w:lvl w:ilvl="3" w:tplc="040E0001" w:tentative="1">
      <w:start w:val="1"/>
      <w:numFmt w:val="bullet"/>
      <w:lvlText w:val=""/>
      <w:lvlJc w:val="left"/>
      <w:pPr>
        <w:tabs>
          <w:tab w:val="num" w:pos="3930"/>
        </w:tabs>
        <w:ind w:left="3930" w:hanging="360"/>
      </w:pPr>
      <w:rPr>
        <w:rFonts w:ascii="Symbol" w:hAnsi="Symbol" w:hint="default"/>
      </w:rPr>
    </w:lvl>
    <w:lvl w:ilvl="4" w:tplc="040E0003" w:tentative="1">
      <w:start w:val="1"/>
      <w:numFmt w:val="bullet"/>
      <w:lvlText w:val="o"/>
      <w:lvlJc w:val="left"/>
      <w:pPr>
        <w:tabs>
          <w:tab w:val="num" w:pos="4650"/>
        </w:tabs>
        <w:ind w:left="4650" w:hanging="360"/>
      </w:pPr>
      <w:rPr>
        <w:rFonts w:ascii="Courier New" w:hAnsi="Courier New" w:cs="Courier New" w:hint="default"/>
      </w:rPr>
    </w:lvl>
    <w:lvl w:ilvl="5" w:tplc="040E0005" w:tentative="1">
      <w:start w:val="1"/>
      <w:numFmt w:val="bullet"/>
      <w:lvlText w:val=""/>
      <w:lvlJc w:val="left"/>
      <w:pPr>
        <w:tabs>
          <w:tab w:val="num" w:pos="5370"/>
        </w:tabs>
        <w:ind w:left="5370" w:hanging="360"/>
      </w:pPr>
      <w:rPr>
        <w:rFonts w:ascii="Wingdings" w:hAnsi="Wingdings" w:hint="default"/>
      </w:rPr>
    </w:lvl>
    <w:lvl w:ilvl="6" w:tplc="040E0001" w:tentative="1">
      <w:start w:val="1"/>
      <w:numFmt w:val="bullet"/>
      <w:lvlText w:val=""/>
      <w:lvlJc w:val="left"/>
      <w:pPr>
        <w:tabs>
          <w:tab w:val="num" w:pos="6090"/>
        </w:tabs>
        <w:ind w:left="6090" w:hanging="360"/>
      </w:pPr>
      <w:rPr>
        <w:rFonts w:ascii="Symbol" w:hAnsi="Symbol" w:hint="default"/>
      </w:rPr>
    </w:lvl>
    <w:lvl w:ilvl="7" w:tplc="040E0003" w:tentative="1">
      <w:start w:val="1"/>
      <w:numFmt w:val="bullet"/>
      <w:lvlText w:val="o"/>
      <w:lvlJc w:val="left"/>
      <w:pPr>
        <w:tabs>
          <w:tab w:val="num" w:pos="6810"/>
        </w:tabs>
        <w:ind w:left="6810" w:hanging="360"/>
      </w:pPr>
      <w:rPr>
        <w:rFonts w:ascii="Courier New" w:hAnsi="Courier New" w:cs="Courier New" w:hint="default"/>
      </w:rPr>
    </w:lvl>
    <w:lvl w:ilvl="8" w:tplc="040E0005" w:tentative="1">
      <w:start w:val="1"/>
      <w:numFmt w:val="bullet"/>
      <w:lvlText w:val=""/>
      <w:lvlJc w:val="left"/>
      <w:pPr>
        <w:tabs>
          <w:tab w:val="num" w:pos="7530"/>
        </w:tabs>
        <w:ind w:left="7530" w:hanging="360"/>
      </w:pPr>
      <w:rPr>
        <w:rFonts w:ascii="Wingdings" w:hAnsi="Wingdings" w:hint="default"/>
      </w:rPr>
    </w:lvl>
  </w:abstractNum>
  <w:abstractNum w:abstractNumId="6" w15:restartNumberingAfterBreak="0">
    <w:nsid w:val="46D35502"/>
    <w:multiLevelType w:val="hybridMultilevel"/>
    <w:tmpl w:val="D5187C84"/>
    <w:lvl w:ilvl="0" w:tplc="040E0001">
      <w:start w:val="1"/>
      <w:numFmt w:val="bullet"/>
      <w:lvlText w:val=""/>
      <w:lvlJc w:val="left"/>
      <w:pPr>
        <w:ind w:left="1542" w:hanging="360"/>
      </w:pPr>
      <w:rPr>
        <w:rFonts w:ascii="Symbol" w:hAnsi="Symbol" w:hint="default"/>
      </w:rPr>
    </w:lvl>
    <w:lvl w:ilvl="1" w:tplc="040E0003" w:tentative="1">
      <w:start w:val="1"/>
      <w:numFmt w:val="bullet"/>
      <w:lvlText w:val="o"/>
      <w:lvlJc w:val="left"/>
      <w:pPr>
        <w:ind w:left="2262" w:hanging="360"/>
      </w:pPr>
      <w:rPr>
        <w:rFonts w:ascii="Courier New" w:hAnsi="Courier New" w:cs="Courier New" w:hint="default"/>
      </w:rPr>
    </w:lvl>
    <w:lvl w:ilvl="2" w:tplc="040E0005" w:tentative="1">
      <w:start w:val="1"/>
      <w:numFmt w:val="bullet"/>
      <w:lvlText w:val=""/>
      <w:lvlJc w:val="left"/>
      <w:pPr>
        <w:ind w:left="2982" w:hanging="360"/>
      </w:pPr>
      <w:rPr>
        <w:rFonts w:ascii="Wingdings" w:hAnsi="Wingdings" w:hint="default"/>
      </w:rPr>
    </w:lvl>
    <w:lvl w:ilvl="3" w:tplc="040E0001" w:tentative="1">
      <w:start w:val="1"/>
      <w:numFmt w:val="bullet"/>
      <w:lvlText w:val=""/>
      <w:lvlJc w:val="left"/>
      <w:pPr>
        <w:ind w:left="3702" w:hanging="360"/>
      </w:pPr>
      <w:rPr>
        <w:rFonts w:ascii="Symbol" w:hAnsi="Symbol" w:hint="default"/>
      </w:rPr>
    </w:lvl>
    <w:lvl w:ilvl="4" w:tplc="040E0003" w:tentative="1">
      <w:start w:val="1"/>
      <w:numFmt w:val="bullet"/>
      <w:lvlText w:val="o"/>
      <w:lvlJc w:val="left"/>
      <w:pPr>
        <w:ind w:left="4422" w:hanging="360"/>
      </w:pPr>
      <w:rPr>
        <w:rFonts w:ascii="Courier New" w:hAnsi="Courier New" w:cs="Courier New" w:hint="default"/>
      </w:rPr>
    </w:lvl>
    <w:lvl w:ilvl="5" w:tplc="040E0005" w:tentative="1">
      <w:start w:val="1"/>
      <w:numFmt w:val="bullet"/>
      <w:lvlText w:val=""/>
      <w:lvlJc w:val="left"/>
      <w:pPr>
        <w:ind w:left="5142" w:hanging="360"/>
      </w:pPr>
      <w:rPr>
        <w:rFonts w:ascii="Wingdings" w:hAnsi="Wingdings" w:hint="default"/>
      </w:rPr>
    </w:lvl>
    <w:lvl w:ilvl="6" w:tplc="040E0001" w:tentative="1">
      <w:start w:val="1"/>
      <w:numFmt w:val="bullet"/>
      <w:lvlText w:val=""/>
      <w:lvlJc w:val="left"/>
      <w:pPr>
        <w:ind w:left="5862" w:hanging="360"/>
      </w:pPr>
      <w:rPr>
        <w:rFonts w:ascii="Symbol" w:hAnsi="Symbol" w:hint="default"/>
      </w:rPr>
    </w:lvl>
    <w:lvl w:ilvl="7" w:tplc="040E0003" w:tentative="1">
      <w:start w:val="1"/>
      <w:numFmt w:val="bullet"/>
      <w:lvlText w:val="o"/>
      <w:lvlJc w:val="left"/>
      <w:pPr>
        <w:ind w:left="6582" w:hanging="360"/>
      </w:pPr>
      <w:rPr>
        <w:rFonts w:ascii="Courier New" w:hAnsi="Courier New" w:cs="Courier New" w:hint="default"/>
      </w:rPr>
    </w:lvl>
    <w:lvl w:ilvl="8" w:tplc="040E0005" w:tentative="1">
      <w:start w:val="1"/>
      <w:numFmt w:val="bullet"/>
      <w:lvlText w:val=""/>
      <w:lvlJc w:val="left"/>
      <w:pPr>
        <w:ind w:left="7302" w:hanging="360"/>
      </w:pPr>
      <w:rPr>
        <w:rFonts w:ascii="Wingdings" w:hAnsi="Wingdings" w:hint="default"/>
      </w:rPr>
    </w:lvl>
  </w:abstractNum>
  <w:abstractNum w:abstractNumId="7" w15:restartNumberingAfterBreak="0">
    <w:nsid w:val="541C7D3A"/>
    <w:multiLevelType w:val="hybridMultilevel"/>
    <w:tmpl w:val="E6E8F93E"/>
    <w:lvl w:ilvl="0" w:tplc="D37A77EE">
      <w:start w:val="1"/>
      <w:numFmt w:val="bullet"/>
      <w:lvlText w:val=""/>
      <w:lvlJc w:val="left"/>
      <w:pPr>
        <w:tabs>
          <w:tab w:val="num" w:pos="720"/>
        </w:tabs>
        <w:ind w:left="720" w:hanging="360"/>
      </w:pPr>
      <w:rPr>
        <w:rFonts w:ascii="Symbol" w:hAnsi="Symbol" w:hint="default"/>
      </w:rPr>
    </w:lvl>
    <w:lvl w:ilvl="1" w:tplc="040E0019">
      <w:start w:val="1"/>
      <w:numFmt w:val="bullet"/>
      <w:lvlText w:val="o"/>
      <w:lvlJc w:val="left"/>
      <w:pPr>
        <w:tabs>
          <w:tab w:val="num" w:pos="1440"/>
        </w:tabs>
        <w:ind w:left="1440" w:hanging="360"/>
      </w:pPr>
      <w:rPr>
        <w:rFonts w:ascii="Courier New" w:hAnsi="Courier New" w:cs="Courier New"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cs="Courier New" w:hint="default"/>
      </w:rPr>
    </w:lvl>
    <w:lvl w:ilvl="5" w:tplc="040E001B">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cs="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E70EE3"/>
    <w:multiLevelType w:val="hybridMultilevel"/>
    <w:tmpl w:val="9E6E7B90"/>
    <w:lvl w:ilvl="0" w:tplc="D37A77EE">
      <w:start w:val="1"/>
      <w:numFmt w:val="bullet"/>
      <w:lvlText w:val=""/>
      <w:lvlJc w:val="left"/>
      <w:pPr>
        <w:tabs>
          <w:tab w:val="num" w:pos="720"/>
        </w:tabs>
        <w:ind w:left="720" w:hanging="360"/>
      </w:pPr>
      <w:rPr>
        <w:rFonts w:ascii="Symbol" w:hAnsi="Symbol" w:hint="default"/>
      </w:rPr>
    </w:lvl>
    <w:lvl w:ilvl="1" w:tplc="040E0019" w:tentative="1">
      <w:start w:val="1"/>
      <w:numFmt w:val="bullet"/>
      <w:lvlText w:val="o"/>
      <w:lvlJc w:val="left"/>
      <w:pPr>
        <w:tabs>
          <w:tab w:val="num" w:pos="1440"/>
        </w:tabs>
        <w:ind w:left="1440" w:hanging="360"/>
      </w:pPr>
      <w:rPr>
        <w:rFonts w:ascii="Courier New" w:hAnsi="Courier New" w:cs="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cs="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cs="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D65233"/>
    <w:multiLevelType w:val="hybridMultilevel"/>
    <w:tmpl w:val="456A851A"/>
    <w:lvl w:ilvl="0" w:tplc="2F647848">
      <w:start w:val="1"/>
      <w:numFmt w:val="decimal"/>
      <w:lvlText w:val="%1."/>
      <w:lvlJc w:val="left"/>
      <w:pPr>
        <w:ind w:left="720" w:hanging="360"/>
      </w:pPr>
      <w:rPr>
        <w:rFonts w:hint="default"/>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B070B51"/>
    <w:multiLevelType w:val="hybridMultilevel"/>
    <w:tmpl w:val="21B8F25A"/>
    <w:lvl w:ilvl="0" w:tplc="16F660EE">
      <w:start w:val="2"/>
      <w:numFmt w:val="bullet"/>
      <w:lvlText w:val="-"/>
      <w:lvlJc w:val="left"/>
      <w:pPr>
        <w:ind w:left="2160" w:hanging="360"/>
      </w:pPr>
      <w:rPr>
        <w:rFonts w:ascii="Times New Roman" w:eastAsia="Times New Roman" w:hAnsi="Times New Roman" w:cs="Times New Roman"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num w:numId="1">
    <w:abstractNumId w:val="1"/>
  </w:num>
  <w:num w:numId="2">
    <w:abstractNumId w:val="8"/>
  </w:num>
  <w:num w:numId="3">
    <w:abstractNumId w:val="7"/>
  </w:num>
  <w:num w:numId="4">
    <w:abstractNumId w:val="6"/>
  </w:num>
  <w:num w:numId="5">
    <w:abstractNumId w:val="2"/>
  </w:num>
  <w:num w:numId="6">
    <w:abstractNumId w:val="4"/>
  </w:num>
  <w:num w:numId="7">
    <w:abstractNumId w:val="9"/>
  </w:num>
  <w:num w:numId="8">
    <w:abstractNumId w:val="0"/>
    <w:lvlOverride w:ilvl="0">
      <w:lvl w:ilvl="0">
        <w:start w:val="1"/>
        <w:numFmt w:val="bullet"/>
        <w:lvlText w:val=""/>
        <w:legacy w:legacy="1" w:legacySpace="0" w:legacyIndent="28"/>
        <w:lvlJc w:val="left"/>
        <w:pPr>
          <w:ind w:left="1588" w:hanging="28"/>
        </w:pPr>
        <w:rPr>
          <w:rFonts w:ascii="Symbol" w:hAnsi="Symbol" w:hint="default"/>
          <w:sz w:val="20"/>
        </w:rPr>
      </w:lvl>
    </w:lvlOverride>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999"/>
    <w:rsid w:val="00002511"/>
    <w:rsid w:val="00006ED1"/>
    <w:rsid w:val="00012689"/>
    <w:rsid w:val="00012C21"/>
    <w:rsid w:val="00022DE7"/>
    <w:rsid w:val="00030674"/>
    <w:rsid w:val="00030925"/>
    <w:rsid w:val="00031303"/>
    <w:rsid w:val="00035313"/>
    <w:rsid w:val="0004013D"/>
    <w:rsid w:val="0005489B"/>
    <w:rsid w:val="00056BF1"/>
    <w:rsid w:val="00057006"/>
    <w:rsid w:val="00065D11"/>
    <w:rsid w:val="00067FF2"/>
    <w:rsid w:val="00070852"/>
    <w:rsid w:val="0007298A"/>
    <w:rsid w:val="00086BA2"/>
    <w:rsid w:val="00086FBE"/>
    <w:rsid w:val="000A3152"/>
    <w:rsid w:val="000A6CC3"/>
    <w:rsid w:val="000A7759"/>
    <w:rsid w:val="000B07E6"/>
    <w:rsid w:val="000B3F3C"/>
    <w:rsid w:val="000B5053"/>
    <w:rsid w:val="000B53A0"/>
    <w:rsid w:val="000B7417"/>
    <w:rsid w:val="000D20EB"/>
    <w:rsid w:val="000D3449"/>
    <w:rsid w:val="000D3AF5"/>
    <w:rsid w:val="000D725A"/>
    <w:rsid w:val="000E36C4"/>
    <w:rsid w:val="000E4599"/>
    <w:rsid w:val="000E71CE"/>
    <w:rsid w:val="00103A7A"/>
    <w:rsid w:val="00105463"/>
    <w:rsid w:val="00105686"/>
    <w:rsid w:val="001139B3"/>
    <w:rsid w:val="00113B87"/>
    <w:rsid w:val="00114406"/>
    <w:rsid w:val="001179B7"/>
    <w:rsid w:val="00117E54"/>
    <w:rsid w:val="00133147"/>
    <w:rsid w:val="00136B07"/>
    <w:rsid w:val="00137B95"/>
    <w:rsid w:val="00150162"/>
    <w:rsid w:val="001522DD"/>
    <w:rsid w:val="001545EB"/>
    <w:rsid w:val="001553E9"/>
    <w:rsid w:val="00156538"/>
    <w:rsid w:val="00161F96"/>
    <w:rsid w:val="0016246A"/>
    <w:rsid w:val="00173182"/>
    <w:rsid w:val="001742E9"/>
    <w:rsid w:val="0017684F"/>
    <w:rsid w:val="00176BDD"/>
    <w:rsid w:val="00186664"/>
    <w:rsid w:val="001927D9"/>
    <w:rsid w:val="001B2048"/>
    <w:rsid w:val="001B2FA4"/>
    <w:rsid w:val="001B3CA7"/>
    <w:rsid w:val="001B70B5"/>
    <w:rsid w:val="001C5E8C"/>
    <w:rsid w:val="001C7075"/>
    <w:rsid w:val="001D3F8C"/>
    <w:rsid w:val="001D6081"/>
    <w:rsid w:val="001E245A"/>
    <w:rsid w:val="001E3F1C"/>
    <w:rsid w:val="001F07F6"/>
    <w:rsid w:val="001F3639"/>
    <w:rsid w:val="001F3D50"/>
    <w:rsid w:val="00200196"/>
    <w:rsid w:val="0020586C"/>
    <w:rsid w:val="00207241"/>
    <w:rsid w:val="002127CE"/>
    <w:rsid w:val="00216ABC"/>
    <w:rsid w:val="00231C29"/>
    <w:rsid w:val="00233606"/>
    <w:rsid w:val="00235A05"/>
    <w:rsid w:val="00242EB5"/>
    <w:rsid w:val="002431D5"/>
    <w:rsid w:val="0025368A"/>
    <w:rsid w:val="00253BBE"/>
    <w:rsid w:val="00261287"/>
    <w:rsid w:val="00266F44"/>
    <w:rsid w:val="00267575"/>
    <w:rsid w:val="00274C3F"/>
    <w:rsid w:val="0028040E"/>
    <w:rsid w:val="0028113F"/>
    <w:rsid w:val="0028552F"/>
    <w:rsid w:val="00286DB4"/>
    <w:rsid w:val="00294056"/>
    <w:rsid w:val="0029665B"/>
    <w:rsid w:val="00297621"/>
    <w:rsid w:val="002B056E"/>
    <w:rsid w:val="002B32EC"/>
    <w:rsid w:val="002B5E86"/>
    <w:rsid w:val="002C0504"/>
    <w:rsid w:val="002C2996"/>
    <w:rsid w:val="002C4179"/>
    <w:rsid w:val="002C5EF3"/>
    <w:rsid w:val="002C6417"/>
    <w:rsid w:val="002C78FC"/>
    <w:rsid w:val="002D42AA"/>
    <w:rsid w:val="002D553C"/>
    <w:rsid w:val="002F121C"/>
    <w:rsid w:val="002F29C0"/>
    <w:rsid w:val="002F446D"/>
    <w:rsid w:val="002F47A2"/>
    <w:rsid w:val="002F7F7D"/>
    <w:rsid w:val="0030300A"/>
    <w:rsid w:val="00305344"/>
    <w:rsid w:val="00313A15"/>
    <w:rsid w:val="00316A8B"/>
    <w:rsid w:val="00317BEE"/>
    <w:rsid w:val="00320D10"/>
    <w:rsid w:val="00325185"/>
    <w:rsid w:val="0033084F"/>
    <w:rsid w:val="00337697"/>
    <w:rsid w:val="003415AF"/>
    <w:rsid w:val="00357544"/>
    <w:rsid w:val="0037208F"/>
    <w:rsid w:val="00383EA8"/>
    <w:rsid w:val="00384915"/>
    <w:rsid w:val="00385EEA"/>
    <w:rsid w:val="00394166"/>
    <w:rsid w:val="0039799F"/>
    <w:rsid w:val="003A161D"/>
    <w:rsid w:val="003A21F2"/>
    <w:rsid w:val="003A3116"/>
    <w:rsid w:val="003A45B7"/>
    <w:rsid w:val="003A4E4F"/>
    <w:rsid w:val="003B108E"/>
    <w:rsid w:val="003B3AF2"/>
    <w:rsid w:val="003C22D7"/>
    <w:rsid w:val="003C2D86"/>
    <w:rsid w:val="003C39DD"/>
    <w:rsid w:val="003C5194"/>
    <w:rsid w:val="003D135A"/>
    <w:rsid w:val="003D572B"/>
    <w:rsid w:val="003E2EDC"/>
    <w:rsid w:val="003E3B57"/>
    <w:rsid w:val="003E42F1"/>
    <w:rsid w:val="003E6527"/>
    <w:rsid w:val="003E6B13"/>
    <w:rsid w:val="003F26F1"/>
    <w:rsid w:val="003F6A6C"/>
    <w:rsid w:val="00401994"/>
    <w:rsid w:val="00403124"/>
    <w:rsid w:val="0040671D"/>
    <w:rsid w:val="0041094A"/>
    <w:rsid w:val="0042118D"/>
    <w:rsid w:val="00442DA3"/>
    <w:rsid w:val="0044572D"/>
    <w:rsid w:val="00450CD2"/>
    <w:rsid w:val="0045427F"/>
    <w:rsid w:val="00455C1A"/>
    <w:rsid w:val="00476E3B"/>
    <w:rsid w:val="0048035F"/>
    <w:rsid w:val="00482317"/>
    <w:rsid w:val="00487617"/>
    <w:rsid w:val="004940E6"/>
    <w:rsid w:val="004A17BB"/>
    <w:rsid w:val="004A431D"/>
    <w:rsid w:val="004B0164"/>
    <w:rsid w:val="004B0B98"/>
    <w:rsid w:val="004B142E"/>
    <w:rsid w:val="004B6C09"/>
    <w:rsid w:val="004C35BE"/>
    <w:rsid w:val="004C3BED"/>
    <w:rsid w:val="004D63E7"/>
    <w:rsid w:val="004E6232"/>
    <w:rsid w:val="004F6B44"/>
    <w:rsid w:val="004F6E4B"/>
    <w:rsid w:val="00500D0D"/>
    <w:rsid w:val="005012E6"/>
    <w:rsid w:val="00501EDF"/>
    <w:rsid w:val="0050390E"/>
    <w:rsid w:val="00510D60"/>
    <w:rsid w:val="00513109"/>
    <w:rsid w:val="00514A42"/>
    <w:rsid w:val="00515542"/>
    <w:rsid w:val="00521103"/>
    <w:rsid w:val="00521D32"/>
    <w:rsid w:val="00526B3E"/>
    <w:rsid w:val="0053159E"/>
    <w:rsid w:val="005317DA"/>
    <w:rsid w:val="00540521"/>
    <w:rsid w:val="00545121"/>
    <w:rsid w:val="0054516E"/>
    <w:rsid w:val="005575EB"/>
    <w:rsid w:val="00557B46"/>
    <w:rsid w:val="005628DC"/>
    <w:rsid w:val="00565F60"/>
    <w:rsid w:val="005663A9"/>
    <w:rsid w:val="00585556"/>
    <w:rsid w:val="005859DC"/>
    <w:rsid w:val="005946CD"/>
    <w:rsid w:val="00594718"/>
    <w:rsid w:val="00596A1B"/>
    <w:rsid w:val="005A71D7"/>
    <w:rsid w:val="005A74A3"/>
    <w:rsid w:val="005B2F24"/>
    <w:rsid w:val="005B6186"/>
    <w:rsid w:val="005B6357"/>
    <w:rsid w:val="005B7C98"/>
    <w:rsid w:val="005C0164"/>
    <w:rsid w:val="005D787D"/>
    <w:rsid w:val="005D7B65"/>
    <w:rsid w:val="005E34AF"/>
    <w:rsid w:val="005E43DB"/>
    <w:rsid w:val="005F2143"/>
    <w:rsid w:val="00600B8A"/>
    <w:rsid w:val="00602618"/>
    <w:rsid w:val="006035EE"/>
    <w:rsid w:val="00607BEE"/>
    <w:rsid w:val="0061691A"/>
    <w:rsid w:val="006235F5"/>
    <w:rsid w:val="00625737"/>
    <w:rsid w:val="00625A32"/>
    <w:rsid w:val="00634839"/>
    <w:rsid w:val="00642431"/>
    <w:rsid w:val="006530BF"/>
    <w:rsid w:val="00655A45"/>
    <w:rsid w:val="00674C81"/>
    <w:rsid w:val="00677A69"/>
    <w:rsid w:val="00680759"/>
    <w:rsid w:val="00683B82"/>
    <w:rsid w:val="00683DF1"/>
    <w:rsid w:val="00695CD2"/>
    <w:rsid w:val="006A19A4"/>
    <w:rsid w:val="006A774F"/>
    <w:rsid w:val="006A78C2"/>
    <w:rsid w:val="006C3287"/>
    <w:rsid w:val="006C5691"/>
    <w:rsid w:val="006D1B82"/>
    <w:rsid w:val="006D72B6"/>
    <w:rsid w:val="006E38C3"/>
    <w:rsid w:val="006F1450"/>
    <w:rsid w:val="006F2591"/>
    <w:rsid w:val="006F33E4"/>
    <w:rsid w:val="00704A64"/>
    <w:rsid w:val="00713B50"/>
    <w:rsid w:val="007149F0"/>
    <w:rsid w:val="00715E6F"/>
    <w:rsid w:val="00716741"/>
    <w:rsid w:val="0073207B"/>
    <w:rsid w:val="007323B9"/>
    <w:rsid w:val="00744E8A"/>
    <w:rsid w:val="007537E3"/>
    <w:rsid w:val="0076254C"/>
    <w:rsid w:val="007667B6"/>
    <w:rsid w:val="00772BEC"/>
    <w:rsid w:val="007759E2"/>
    <w:rsid w:val="007822F9"/>
    <w:rsid w:val="007836E9"/>
    <w:rsid w:val="007839DC"/>
    <w:rsid w:val="00783A52"/>
    <w:rsid w:val="007875B1"/>
    <w:rsid w:val="007A75BD"/>
    <w:rsid w:val="007C02BD"/>
    <w:rsid w:val="007C3140"/>
    <w:rsid w:val="007D10E7"/>
    <w:rsid w:val="007D461D"/>
    <w:rsid w:val="007E3295"/>
    <w:rsid w:val="007E37CB"/>
    <w:rsid w:val="007E4721"/>
    <w:rsid w:val="007F1A27"/>
    <w:rsid w:val="007F1B83"/>
    <w:rsid w:val="007F29E7"/>
    <w:rsid w:val="007F7A0E"/>
    <w:rsid w:val="0080072A"/>
    <w:rsid w:val="00801921"/>
    <w:rsid w:val="008049B5"/>
    <w:rsid w:val="00820DB4"/>
    <w:rsid w:val="00821868"/>
    <w:rsid w:val="008327C3"/>
    <w:rsid w:val="00835A31"/>
    <w:rsid w:val="0084227E"/>
    <w:rsid w:val="00844446"/>
    <w:rsid w:val="00851974"/>
    <w:rsid w:val="00855011"/>
    <w:rsid w:val="0088066D"/>
    <w:rsid w:val="008807B7"/>
    <w:rsid w:val="00886AA4"/>
    <w:rsid w:val="00886EB5"/>
    <w:rsid w:val="0089609E"/>
    <w:rsid w:val="00897051"/>
    <w:rsid w:val="00897151"/>
    <w:rsid w:val="00897A46"/>
    <w:rsid w:val="008A03EF"/>
    <w:rsid w:val="008A14AA"/>
    <w:rsid w:val="008A3296"/>
    <w:rsid w:val="008A33E2"/>
    <w:rsid w:val="008A5A42"/>
    <w:rsid w:val="008B3F54"/>
    <w:rsid w:val="008B4B5D"/>
    <w:rsid w:val="008C17B9"/>
    <w:rsid w:val="008C4AA5"/>
    <w:rsid w:val="008E16E6"/>
    <w:rsid w:val="008F0CED"/>
    <w:rsid w:val="008F0FC8"/>
    <w:rsid w:val="008F7952"/>
    <w:rsid w:val="00904B66"/>
    <w:rsid w:val="00910E81"/>
    <w:rsid w:val="00915007"/>
    <w:rsid w:val="00915D45"/>
    <w:rsid w:val="00916DC1"/>
    <w:rsid w:val="009230CE"/>
    <w:rsid w:val="009300C0"/>
    <w:rsid w:val="00937ACE"/>
    <w:rsid w:val="00946D98"/>
    <w:rsid w:val="009526EC"/>
    <w:rsid w:val="00954651"/>
    <w:rsid w:val="00975A55"/>
    <w:rsid w:val="0097768A"/>
    <w:rsid w:val="00993BAA"/>
    <w:rsid w:val="00995E94"/>
    <w:rsid w:val="009C45D8"/>
    <w:rsid w:val="009C693A"/>
    <w:rsid w:val="009D31BF"/>
    <w:rsid w:val="009D555C"/>
    <w:rsid w:val="009E42FF"/>
    <w:rsid w:val="009E6FDA"/>
    <w:rsid w:val="009F1007"/>
    <w:rsid w:val="009F10C0"/>
    <w:rsid w:val="00A0480C"/>
    <w:rsid w:val="00A0610F"/>
    <w:rsid w:val="00A1154E"/>
    <w:rsid w:val="00A13839"/>
    <w:rsid w:val="00A17552"/>
    <w:rsid w:val="00A2120F"/>
    <w:rsid w:val="00A22FB7"/>
    <w:rsid w:val="00A26A33"/>
    <w:rsid w:val="00A30738"/>
    <w:rsid w:val="00A32440"/>
    <w:rsid w:val="00A37A4E"/>
    <w:rsid w:val="00A41A96"/>
    <w:rsid w:val="00A47FDD"/>
    <w:rsid w:val="00A5106D"/>
    <w:rsid w:val="00A53441"/>
    <w:rsid w:val="00A57CAC"/>
    <w:rsid w:val="00A71B95"/>
    <w:rsid w:val="00AA753D"/>
    <w:rsid w:val="00AB0C14"/>
    <w:rsid w:val="00AD3C82"/>
    <w:rsid w:val="00AD3F77"/>
    <w:rsid w:val="00AD53BD"/>
    <w:rsid w:val="00AD54DC"/>
    <w:rsid w:val="00AE3FB6"/>
    <w:rsid w:val="00B00BFE"/>
    <w:rsid w:val="00B00DDA"/>
    <w:rsid w:val="00B06E38"/>
    <w:rsid w:val="00B162AB"/>
    <w:rsid w:val="00B1630E"/>
    <w:rsid w:val="00B163F2"/>
    <w:rsid w:val="00B17C93"/>
    <w:rsid w:val="00B2251C"/>
    <w:rsid w:val="00B349F0"/>
    <w:rsid w:val="00B37D01"/>
    <w:rsid w:val="00B447C0"/>
    <w:rsid w:val="00B6196F"/>
    <w:rsid w:val="00B61FDC"/>
    <w:rsid w:val="00B63D47"/>
    <w:rsid w:val="00B75437"/>
    <w:rsid w:val="00B8015D"/>
    <w:rsid w:val="00B8610A"/>
    <w:rsid w:val="00B91140"/>
    <w:rsid w:val="00B91B5F"/>
    <w:rsid w:val="00BA253E"/>
    <w:rsid w:val="00BA29C4"/>
    <w:rsid w:val="00BB7524"/>
    <w:rsid w:val="00BC103C"/>
    <w:rsid w:val="00BC2AFF"/>
    <w:rsid w:val="00BD06BE"/>
    <w:rsid w:val="00BD2A1B"/>
    <w:rsid w:val="00BF0BB0"/>
    <w:rsid w:val="00BF211F"/>
    <w:rsid w:val="00C00297"/>
    <w:rsid w:val="00C100A3"/>
    <w:rsid w:val="00C129A2"/>
    <w:rsid w:val="00C1434D"/>
    <w:rsid w:val="00C25072"/>
    <w:rsid w:val="00C3731F"/>
    <w:rsid w:val="00C538A6"/>
    <w:rsid w:val="00C67DF5"/>
    <w:rsid w:val="00C84160"/>
    <w:rsid w:val="00C90E45"/>
    <w:rsid w:val="00C93D6C"/>
    <w:rsid w:val="00CA3272"/>
    <w:rsid w:val="00CA483B"/>
    <w:rsid w:val="00CB0966"/>
    <w:rsid w:val="00CB2A8F"/>
    <w:rsid w:val="00CD4FE4"/>
    <w:rsid w:val="00CD6158"/>
    <w:rsid w:val="00CE5237"/>
    <w:rsid w:val="00CF1218"/>
    <w:rsid w:val="00CF2964"/>
    <w:rsid w:val="00CF65E3"/>
    <w:rsid w:val="00D11AF8"/>
    <w:rsid w:val="00D1342A"/>
    <w:rsid w:val="00D1760B"/>
    <w:rsid w:val="00D275F4"/>
    <w:rsid w:val="00D51595"/>
    <w:rsid w:val="00D56E8A"/>
    <w:rsid w:val="00D63F1E"/>
    <w:rsid w:val="00D7122A"/>
    <w:rsid w:val="00D716A5"/>
    <w:rsid w:val="00D73712"/>
    <w:rsid w:val="00D75028"/>
    <w:rsid w:val="00D75EDF"/>
    <w:rsid w:val="00D76E47"/>
    <w:rsid w:val="00D83E0A"/>
    <w:rsid w:val="00D84B89"/>
    <w:rsid w:val="00D8546D"/>
    <w:rsid w:val="00D93F21"/>
    <w:rsid w:val="00DB0E45"/>
    <w:rsid w:val="00DC01E1"/>
    <w:rsid w:val="00DD0325"/>
    <w:rsid w:val="00DD40E0"/>
    <w:rsid w:val="00DD6DAC"/>
    <w:rsid w:val="00DE02FB"/>
    <w:rsid w:val="00DE0D8B"/>
    <w:rsid w:val="00DF7CEA"/>
    <w:rsid w:val="00E163A8"/>
    <w:rsid w:val="00E17EB9"/>
    <w:rsid w:val="00E20EB2"/>
    <w:rsid w:val="00E25E50"/>
    <w:rsid w:val="00E43E03"/>
    <w:rsid w:val="00E46EE7"/>
    <w:rsid w:val="00E52BB2"/>
    <w:rsid w:val="00E530A9"/>
    <w:rsid w:val="00E54742"/>
    <w:rsid w:val="00E567F2"/>
    <w:rsid w:val="00E60A53"/>
    <w:rsid w:val="00E6135B"/>
    <w:rsid w:val="00E6187A"/>
    <w:rsid w:val="00E67FDE"/>
    <w:rsid w:val="00E73DBE"/>
    <w:rsid w:val="00E75FA6"/>
    <w:rsid w:val="00E80CE3"/>
    <w:rsid w:val="00E90E61"/>
    <w:rsid w:val="00E958A1"/>
    <w:rsid w:val="00E962DD"/>
    <w:rsid w:val="00E97D52"/>
    <w:rsid w:val="00EA4BFF"/>
    <w:rsid w:val="00EB2143"/>
    <w:rsid w:val="00EB2937"/>
    <w:rsid w:val="00EB79D9"/>
    <w:rsid w:val="00EC1DE2"/>
    <w:rsid w:val="00EC5C14"/>
    <w:rsid w:val="00EC77B8"/>
    <w:rsid w:val="00ED3999"/>
    <w:rsid w:val="00ED569D"/>
    <w:rsid w:val="00EE20C2"/>
    <w:rsid w:val="00EE61A8"/>
    <w:rsid w:val="00EE7E26"/>
    <w:rsid w:val="00EF4180"/>
    <w:rsid w:val="00EF7319"/>
    <w:rsid w:val="00F00032"/>
    <w:rsid w:val="00F0182A"/>
    <w:rsid w:val="00F07C36"/>
    <w:rsid w:val="00F107AF"/>
    <w:rsid w:val="00F12C65"/>
    <w:rsid w:val="00F2158B"/>
    <w:rsid w:val="00F33305"/>
    <w:rsid w:val="00F578BA"/>
    <w:rsid w:val="00F6227B"/>
    <w:rsid w:val="00F7662E"/>
    <w:rsid w:val="00F83F03"/>
    <w:rsid w:val="00F85EF1"/>
    <w:rsid w:val="00F93EAF"/>
    <w:rsid w:val="00FA44A5"/>
    <w:rsid w:val="00FB71E1"/>
    <w:rsid w:val="00FC7550"/>
    <w:rsid w:val="00FD44B9"/>
    <w:rsid w:val="00FD5836"/>
    <w:rsid w:val="00FE4386"/>
    <w:rsid w:val="00FF28B0"/>
    <w:rsid w:val="00FF2EE3"/>
    <w:rsid w:val="00FF51B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4BACE"/>
  <w15:docId w15:val="{55D2F338-C2B4-4EB0-B881-C05EA929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D3999"/>
    <w:pPr>
      <w:spacing w:line="360" w:lineRule="auto"/>
      <w:jc w:val="both"/>
    </w:pPr>
    <w:rPr>
      <w:rFonts w:ascii="Times New Roman" w:eastAsia="Times New Roman" w:hAnsi="Times New Roman"/>
      <w:sz w:val="24"/>
      <w:szCs w:val="22"/>
      <w:lang w:eastAsia="en-US"/>
    </w:rPr>
  </w:style>
  <w:style w:type="paragraph" w:styleId="Cmsor1">
    <w:name w:val="heading 1"/>
    <w:basedOn w:val="Norml"/>
    <w:next w:val="Norml"/>
    <w:link w:val="Cmsor1Char"/>
    <w:uiPriority w:val="9"/>
    <w:qFormat/>
    <w:rsid w:val="00ED3999"/>
    <w:pPr>
      <w:keepNext/>
      <w:keepLines/>
      <w:spacing w:before="480"/>
      <w:outlineLvl w:val="0"/>
    </w:pPr>
    <w:rPr>
      <w:rFonts w:ascii="Cambria" w:hAnsi="Cambria"/>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D3999"/>
    <w:rPr>
      <w:rFonts w:ascii="Cambria" w:eastAsia="Times New Roman" w:hAnsi="Cambria" w:cs="Times New Roman"/>
      <w:b/>
      <w:bCs/>
      <w:sz w:val="28"/>
      <w:szCs w:val="28"/>
    </w:rPr>
  </w:style>
  <w:style w:type="paragraph" w:styleId="Szvegtrzsbehzssal">
    <w:name w:val="Body Text Indent"/>
    <w:basedOn w:val="Norml"/>
    <w:link w:val="SzvegtrzsbehzssalChar"/>
    <w:unhideWhenUsed/>
    <w:rsid w:val="00ED3999"/>
    <w:pPr>
      <w:spacing w:after="120"/>
      <w:ind w:left="283"/>
    </w:pPr>
  </w:style>
  <w:style w:type="character" w:customStyle="1" w:styleId="SzvegtrzsbehzssalChar">
    <w:name w:val="Szövegtörzs behúzással Char"/>
    <w:basedOn w:val="Bekezdsalapbettpusa"/>
    <w:link w:val="Szvegtrzsbehzssal"/>
    <w:rsid w:val="00ED3999"/>
    <w:rPr>
      <w:rFonts w:ascii="Times New Roman" w:eastAsia="Times New Roman" w:hAnsi="Times New Roman" w:cs="Times New Roman"/>
      <w:sz w:val="24"/>
    </w:rPr>
  </w:style>
  <w:style w:type="paragraph" w:customStyle="1" w:styleId="CVNormal">
    <w:name w:val="CV Normal"/>
    <w:basedOn w:val="Norml"/>
    <w:rsid w:val="00ED3999"/>
    <w:pPr>
      <w:suppressAutoHyphens/>
      <w:spacing w:line="240" w:lineRule="auto"/>
      <w:ind w:left="113" w:right="113"/>
      <w:jc w:val="left"/>
    </w:pPr>
    <w:rPr>
      <w:rFonts w:ascii="Arial Narrow" w:hAnsi="Arial Narrow"/>
      <w:sz w:val="20"/>
      <w:szCs w:val="20"/>
      <w:lang w:eastAsia="ar-SA"/>
    </w:rPr>
  </w:style>
  <w:style w:type="paragraph" w:styleId="lfej">
    <w:name w:val="header"/>
    <w:basedOn w:val="Norml"/>
    <w:link w:val="lfejChar"/>
    <w:uiPriority w:val="99"/>
    <w:unhideWhenUsed/>
    <w:rsid w:val="00CF65E3"/>
    <w:pPr>
      <w:tabs>
        <w:tab w:val="center" w:pos="4536"/>
        <w:tab w:val="right" w:pos="9072"/>
      </w:tabs>
    </w:pPr>
  </w:style>
  <w:style w:type="character" w:customStyle="1" w:styleId="lfejChar">
    <w:name w:val="Élőfej Char"/>
    <w:basedOn w:val="Bekezdsalapbettpusa"/>
    <w:link w:val="lfej"/>
    <w:uiPriority w:val="99"/>
    <w:rsid w:val="00CF65E3"/>
    <w:rPr>
      <w:rFonts w:ascii="Times New Roman" w:eastAsia="Times New Roman" w:hAnsi="Times New Roman"/>
      <w:sz w:val="24"/>
      <w:szCs w:val="22"/>
      <w:lang w:eastAsia="en-US"/>
    </w:rPr>
  </w:style>
  <w:style w:type="paragraph" w:styleId="llb">
    <w:name w:val="footer"/>
    <w:basedOn w:val="Norml"/>
    <w:link w:val="llbChar"/>
    <w:uiPriority w:val="99"/>
    <w:unhideWhenUsed/>
    <w:rsid w:val="00CF65E3"/>
    <w:pPr>
      <w:tabs>
        <w:tab w:val="center" w:pos="4536"/>
        <w:tab w:val="right" w:pos="9072"/>
      </w:tabs>
    </w:pPr>
  </w:style>
  <w:style w:type="character" w:customStyle="1" w:styleId="llbChar">
    <w:name w:val="Élőláb Char"/>
    <w:basedOn w:val="Bekezdsalapbettpusa"/>
    <w:link w:val="llb"/>
    <w:uiPriority w:val="99"/>
    <w:rsid w:val="00CF65E3"/>
    <w:rPr>
      <w:rFonts w:ascii="Times New Roman" w:eastAsia="Times New Roman" w:hAnsi="Times New Roman"/>
      <w:sz w:val="24"/>
      <w:szCs w:val="22"/>
      <w:lang w:eastAsia="en-US"/>
    </w:rPr>
  </w:style>
  <w:style w:type="paragraph" w:styleId="Buborkszveg">
    <w:name w:val="Balloon Text"/>
    <w:basedOn w:val="Norml"/>
    <w:link w:val="BuborkszvegChar"/>
    <w:uiPriority w:val="99"/>
    <w:semiHidden/>
    <w:unhideWhenUsed/>
    <w:rsid w:val="00501EDF"/>
    <w:pPr>
      <w:spacing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01EDF"/>
    <w:rPr>
      <w:rFonts w:ascii="Tahoma" w:eastAsia="Times New Roman" w:hAnsi="Tahoma" w:cs="Tahoma"/>
      <w:sz w:val="16"/>
      <w:szCs w:val="16"/>
      <w:lang w:eastAsia="en-US"/>
    </w:rPr>
  </w:style>
  <w:style w:type="paragraph" w:styleId="Listaszerbekezds">
    <w:name w:val="List Paragraph"/>
    <w:basedOn w:val="Norml"/>
    <w:uiPriority w:val="34"/>
    <w:qFormat/>
    <w:rsid w:val="000E4599"/>
    <w:pPr>
      <w:ind w:left="720"/>
      <w:contextualSpacing/>
    </w:pPr>
  </w:style>
  <w:style w:type="paragraph" w:styleId="NormlWeb">
    <w:name w:val="Normal (Web)"/>
    <w:basedOn w:val="Norml"/>
    <w:uiPriority w:val="99"/>
    <w:semiHidden/>
    <w:unhideWhenUsed/>
    <w:rsid w:val="003E3B57"/>
    <w:pPr>
      <w:spacing w:before="100" w:beforeAutospacing="1" w:after="100" w:afterAutospacing="1" w:line="240" w:lineRule="auto"/>
      <w:jc w:val="left"/>
    </w:pPr>
    <w:rPr>
      <w:szCs w:val="24"/>
      <w:lang w:eastAsia="hu-HU"/>
    </w:rPr>
  </w:style>
  <w:style w:type="character" w:styleId="Kiemels2">
    <w:name w:val="Strong"/>
    <w:basedOn w:val="Bekezdsalapbettpusa"/>
    <w:uiPriority w:val="22"/>
    <w:qFormat/>
    <w:rsid w:val="003E3B57"/>
    <w:rPr>
      <w:b/>
      <w:bCs/>
    </w:rPr>
  </w:style>
  <w:style w:type="character" w:styleId="Kiemels">
    <w:name w:val="Emphasis"/>
    <w:basedOn w:val="Bekezdsalapbettpusa"/>
    <w:uiPriority w:val="20"/>
    <w:qFormat/>
    <w:rsid w:val="003E3B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8219">
      <w:bodyDiv w:val="1"/>
      <w:marLeft w:val="0"/>
      <w:marRight w:val="0"/>
      <w:marTop w:val="0"/>
      <w:marBottom w:val="0"/>
      <w:divBdr>
        <w:top w:val="none" w:sz="0" w:space="0" w:color="auto"/>
        <w:left w:val="none" w:sz="0" w:space="0" w:color="auto"/>
        <w:bottom w:val="none" w:sz="0" w:space="0" w:color="auto"/>
        <w:right w:val="none" w:sz="0" w:space="0" w:color="auto"/>
      </w:divBdr>
    </w:div>
    <w:div w:id="564755604">
      <w:bodyDiv w:val="1"/>
      <w:marLeft w:val="0"/>
      <w:marRight w:val="0"/>
      <w:marTop w:val="0"/>
      <w:marBottom w:val="0"/>
      <w:divBdr>
        <w:top w:val="none" w:sz="0" w:space="0" w:color="auto"/>
        <w:left w:val="none" w:sz="0" w:space="0" w:color="auto"/>
        <w:bottom w:val="none" w:sz="0" w:space="0" w:color="auto"/>
        <w:right w:val="none" w:sz="0" w:space="0" w:color="auto"/>
      </w:divBdr>
    </w:div>
    <w:div w:id="1384327968">
      <w:bodyDiv w:val="1"/>
      <w:marLeft w:val="0"/>
      <w:marRight w:val="0"/>
      <w:marTop w:val="0"/>
      <w:marBottom w:val="0"/>
      <w:divBdr>
        <w:top w:val="none" w:sz="0" w:space="0" w:color="auto"/>
        <w:left w:val="none" w:sz="0" w:space="0" w:color="auto"/>
        <w:bottom w:val="none" w:sz="0" w:space="0" w:color="auto"/>
        <w:right w:val="none" w:sz="0" w:space="0" w:color="auto"/>
      </w:divBdr>
    </w:div>
    <w:div w:id="1519076221">
      <w:bodyDiv w:val="1"/>
      <w:marLeft w:val="0"/>
      <w:marRight w:val="0"/>
      <w:marTop w:val="0"/>
      <w:marBottom w:val="0"/>
      <w:divBdr>
        <w:top w:val="none" w:sz="0" w:space="0" w:color="auto"/>
        <w:left w:val="none" w:sz="0" w:space="0" w:color="auto"/>
        <w:bottom w:val="none" w:sz="0" w:space="0" w:color="auto"/>
        <w:right w:val="none" w:sz="0" w:space="0" w:color="auto"/>
      </w:divBdr>
    </w:div>
    <w:div w:id="1906332771">
      <w:bodyDiv w:val="1"/>
      <w:marLeft w:val="0"/>
      <w:marRight w:val="0"/>
      <w:marTop w:val="0"/>
      <w:marBottom w:val="0"/>
      <w:divBdr>
        <w:top w:val="none" w:sz="0" w:space="0" w:color="auto"/>
        <w:left w:val="none" w:sz="0" w:space="0" w:color="auto"/>
        <w:bottom w:val="none" w:sz="0" w:space="0" w:color="auto"/>
        <w:right w:val="none" w:sz="0" w:space="0" w:color="auto"/>
      </w:divBdr>
    </w:div>
    <w:div w:id="201799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6FF47-9222-4F93-8475-1D767A58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3617</Words>
  <Characters>24962</Characters>
  <Application>Microsoft Office Word</Application>
  <DocSecurity>0</DocSecurity>
  <Lines>208</Lines>
  <Paragraphs>57</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28522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EllerZ</dc:creator>
  <cp:lastModifiedBy>Dr. Hancsók Jenő</cp:lastModifiedBy>
  <cp:revision>11</cp:revision>
  <cp:lastPrinted>2023-02-08T10:47:00Z</cp:lastPrinted>
  <dcterms:created xsi:type="dcterms:W3CDTF">2025-06-05T11:33:00Z</dcterms:created>
  <dcterms:modified xsi:type="dcterms:W3CDTF">2025-06-06T11:09:00Z</dcterms:modified>
</cp:coreProperties>
</file>