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D7" w:rsidRPr="0098377B" w:rsidRDefault="004F335D" w:rsidP="00313669">
      <w:pPr>
        <w:spacing w:line="360" w:lineRule="auto"/>
        <w:jc w:val="center"/>
        <w:rPr>
          <w:rFonts w:ascii="Times New Roman" w:hAnsi="Times New Roman" w:cs="Times New Roman"/>
          <w:b/>
          <w:sz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u w:val="single"/>
        </w:rPr>
        <w:t>Curriculum Vitae</w:t>
      </w:r>
    </w:p>
    <w:p w:rsidR="00D615C3" w:rsidRPr="00F60885" w:rsidRDefault="004F335D" w:rsidP="00313669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</w:rPr>
      </w:pPr>
      <w:r w:rsidRPr="0098377B">
        <w:rPr>
          <w:rFonts w:ascii="Times New Roman" w:hAnsi="Times New Roman" w:cs="Times New Roman"/>
          <w:b/>
          <w:sz w:val="28"/>
          <w:lang w:val="en-US"/>
        </w:rPr>
        <w:t>Personal data</w:t>
      </w:r>
    </w:p>
    <w:p w:rsidR="008B19DA" w:rsidRPr="00F60885" w:rsidRDefault="008B19DA" w:rsidP="00BA67F3">
      <w:pPr>
        <w:tabs>
          <w:tab w:val="left" w:pos="2268"/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615C3" w:rsidRPr="00F60885" w:rsidRDefault="004F335D" w:rsidP="00313669">
      <w:pPr>
        <w:tabs>
          <w:tab w:val="left" w:pos="2268"/>
          <w:tab w:val="left" w:pos="2835"/>
        </w:tabs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Name</w:t>
      </w:r>
      <w:proofErr w:type="spellEnd"/>
      <w:r w:rsidR="00D615C3" w:rsidRPr="00F60885">
        <w:rPr>
          <w:rFonts w:ascii="Times New Roman" w:hAnsi="Times New Roman" w:cs="Times New Roman"/>
          <w:sz w:val="24"/>
        </w:rPr>
        <w:tab/>
      </w:r>
      <w:r w:rsidR="008B19DA" w:rsidRPr="00F6088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Szabina Tomasek Dr.</w:t>
      </w:r>
    </w:p>
    <w:p w:rsidR="008B19DA" w:rsidRPr="00F60885" w:rsidRDefault="004F335D" w:rsidP="00313669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Place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</w:rPr>
        <w:t>date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</w:rPr>
        <w:t>birth</w:t>
      </w:r>
      <w:proofErr w:type="spellEnd"/>
      <w:r w:rsidR="008B19DA" w:rsidRPr="00F60885">
        <w:tab/>
      </w:r>
      <w:r w:rsidR="008B19DA" w:rsidRPr="00F60885">
        <w:rPr>
          <w:rFonts w:ascii="Times New Roman" w:hAnsi="Times New Roman" w:cs="Times New Roman"/>
          <w:sz w:val="24"/>
          <w:szCs w:val="24"/>
        </w:rPr>
        <w:t xml:space="preserve">Székesfehérvár,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</w:t>
      </w:r>
      <w:proofErr w:type="spellEnd"/>
      <w:r>
        <w:rPr>
          <w:rFonts w:ascii="Times New Roman" w:hAnsi="Times New Roman" w:cs="Times New Roman"/>
          <w:sz w:val="24"/>
          <w:szCs w:val="24"/>
        </w:rPr>
        <w:t>, 1990</w:t>
      </w:r>
    </w:p>
    <w:p w:rsidR="00D615C3" w:rsidRPr="00F60885" w:rsidRDefault="004F335D" w:rsidP="00313669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Phone</w:t>
      </w:r>
      <w:proofErr w:type="spellEnd"/>
      <w:r w:rsidR="00D615C3" w:rsidRPr="00F60885">
        <w:rPr>
          <w:rFonts w:ascii="Times New Roman" w:hAnsi="Times New Roman" w:cs="Times New Roman"/>
          <w:b/>
          <w:sz w:val="24"/>
        </w:rPr>
        <w:tab/>
      </w:r>
      <w:r w:rsidR="00D615C3" w:rsidRPr="00F60885">
        <w:rPr>
          <w:rFonts w:ascii="Times New Roman" w:hAnsi="Times New Roman" w:cs="Times New Roman"/>
          <w:sz w:val="24"/>
        </w:rPr>
        <w:t>+36</w:t>
      </w:r>
      <w:r w:rsidR="006A42F1">
        <w:rPr>
          <w:rFonts w:ascii="Times New Roman" w:hAnsi="Times New Roman" w:cs="Times New Roman"/>
          <w:sz w:val="24"/>
        </w:rPr>
        <w:t xml:space="preserve"> </w:t>
      </w:r>
      <w:r w:rsidR="00D615C3" w:rsidRPr="00F60885">
        <w:rPr>
          <w:rFonts w:ascii="Times New Roman" w:hAnsi="Times New Roman" w:cs="Times New Roman"/>
          <w:sz w:val="24"/>
        </w:rPr>
        <w:t>88/624-</w:t>
      </w:r>
      <w:r w:rsidR="00D13F0D">
        <w:rPr>
          <w:rFonts w:ascii="Times New Roman" w:hAnsi="Times New Roman" w:cs="Times New Roman"/>
          <w:sz w:val="24"/>
        </w:rPr>
        <w:t>000/</w:t>
      </w:r>
      <w:r w:rsidR="00D615C3" w:rsidRPr="00F60885">
        <w:rPr>
          <w:rFonts w:ascii="Times New Roman" w:hAnsi="Times New Roman" w:cs="Times New Roman"/>
          <w:sz w:val="24"/>
        </w:rPr>
        <w:t>6173</w:t>
      </w:r>
    </w:p>
    <w:p w:rsidR="00D615C3" w:rsidRPr="00F60885" w:rsidRDefault="008B19DA" w:rsidP="00313669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b/>
          <w:sz w:val="24"/>
        </w:rPr>
        <w:t>E-mail</w:t>
      </w:r>
      <w:r w:rsidR="00D615C3" w:rsidRPr="00F60885">
        <w:rPr>
          <w:rFonts w:ascii="Times New Roman" w:hAnsi="Times New Roman" w:cs="Times New Roman"/>
          <w:sz w:val="24"/>
        </w:rPr>
        <w:tab/>
      </w:r>
      <w:r w:rsidR="00A03958">
        <w:rPr>
          <w:rFonts w:ascii="Times New Roman" w:hAnsi="Times New Roman" w:cs="Times New Roman"/>
          <w:sz w:val="24"/>
        </w:rPr>
        <w:t>tomasek.szabina@mk.uni-pannon.hu</w:t>
      </w:r>
    </w:p>
    <w:p w:rsidR="008B19DA" w:rsidRPr="00F60885" w:rsidRDefault="008B19DA" w:rsidP="00313669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4"/>
        </w:rPr>
      </w:pPr>
    </w:p>
    <w:p w:rsidR="00B76334" w:rsidRPr="00F60885" w:rsidRDefault="00B76334" w:rsidP="00B76334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Education</w:t>
      </w:r>
    </w:p>
    <w:p w:rsidR="00B76334" w:rsidRPr="00F60885" w:rsidRDefault="00B76334" w:rsidP="00B76334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sz w:val="24"/>
        </w:rPr>
        <w:t>2014-2019</w:t>
      </w:r>
      <w:r w:rsidRPr="00F60885">
        <w:rPr>
          <w:rFonts w:ascii="Times New Roman" w:hAnsi="Times New Roman" w:cs="Times New Roman"/>
          <w:sz w:val="24"/>
        </w:rPr>
        <w:tab/>
        <w:t xml:space="preserve">PhD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 w:rsidRPr="00F60885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Department</w:t>
      </w:r>
      <w:proofErr w:type="spellEnd"/>
      <w:r>
        <w:rPr>
          <w:rFonts w:ascii="Times New Roman" w:hAnsi="Times New Roman" w:cs="Times New Roman"/>
          <w:sz w:val="24"/>
        </w:rPr>
        <w:t xml:space="preserve"> of MOL </w:t>
      </w:r>
      <w:proofErr w:type="spellStart"/>
      <w:r>
        <w:rPr>
          <w:rFonts w:ascii="Times New Roman" w:hAnsi="Times New Roman" w:cs="Times New Roman"/>
          <w:sz w:val="24"/>
        </w:rPr>
        <w:t>Hydrocarbon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Coal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Processing</w:t>
      </w:r>
      <w:proofErr w:type="spellEnd"/>
      <w:r w:rsidRPr="00F60885">
        <w:rPr>
          <w:rFonts w:ascii="Times New Roman" w:hAnsi="Times New Roman" w:cs="Times New Roman"/>
          <w:sz w:val="24"/>
        </w:rPr>
        <w:t xml:space="preserve">, </w:t>
      </w:r>
    </w:p>
    <w:p w:rsidR="00B76334" w:rsidRPr="00F60885" w:rsidRDefault="00B76334" w:rsidP="00B76334">
      <w:pPr>
        <w:tabs>
          <w:tab w:val="left" w:pos="2835"/>
        </w:tabs>
        <w:spacing w:line="360" w:lineRule="auto"/>
        <w:ind w:left="709" w:hanging="709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sz w:val="24"/>
        </w:rPr>
        <w:tab/>
      </w:r>
      <w:r w:rsidRPr="00F6088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University of Pannonia, Veszprém, Hungary</w:t>
      </w:r>
    </w:p>
    <w:p w:rsidR="00B76334" w:rsidRPr="00F60885" w:rsidRDefault="00B76334" w:rsidP="00B76334">
      <w:pPr>
        <w:tabs>
          <w:tab w:val="left" w:pos="2835"/>
        </w:tabs>
        <w:spacing w:after="0" w:line="360" w:lineRule="auto"/>
        <w:ind w:left="2832" w:hanging="709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sz w:val="24"/>
        </w:rPr>
        <w:tab/>
      </w:r>
      <w:r w:rsidRPr="00F6088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</w:rPr>
        <w:t>Title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thesis</w:t>
      </w:r>
      <w:proofErr w:type="spellEnd"/>
      <w:r w:rsidRPr="00F60885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Production</w:t>
      </w:r>
      <w:proofErr w:type="spellEnd"/>
      <w:r>
        <w:rPr>
          <w:rFonts w:ascii="Times New Roman" w:hAnsi="Times New Roman" w:cs="Times New Roman"/>
          <w:sz w:val="24"/>
        </w:rPr>
        <w:t xml:space="preserve"> of JET </w:t>
      </w:r>
      <w:proofErr w:type="spellStart"/>
      <w:r>
        <w:rPr>
          <w:rFonts w:ascii="Times New Roman" w:hAnsi="Times New Roman" w:cs="Times New Roman"/>
          <w:sz w:val="24"/>
        </w:rPr>
        <w:t>fuel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components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from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alternative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sources</w:t>
      </w:r>
      <w:proofErr w:type="spellEnd"/>
    </w:p>
    <w:p w:rsidR="00B76334" w:rsidRPr="00F60885" w:rsidRDefault="00B76334" w:rsidP="00746A01">
      <w:pPr>
        <w:tabs>
          <w:tab w:val="left" w:pos="2835"/>
        </w:tabs>
        <w:spacing w:line="360" w:lineRule="auto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Year of </w:t>
      </w:r>
      <w:proofErr w:type="spellStart"/>
      <w:r>
        <w:rPr>
          <w:rFonts w:ascii="Times New Roman" w:hAnsi="Times New Roman" w:cs="Times New Roman"/>
          <w:i/>
          <w:sz w:val="24"/>
        </w:rPr>
        <w:t>Phd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degree</w:t>
      </w:r>
      <w:proofErr w:type="spellEnd"/>
      <w:r w:rsidRPr="00F60885">
        <w:rPr>
          <w:rFonts w:ascii="Times New Roman" w:hAnsi="Times New Roman" w:cs="Times New Roman"/>
          <w:i/>
          <w:sz w:val="24"/>
        </w:rPr>
        <w:t xml:space="preserve">: </w:t>
      </w:r>
      <w:r w:rsidRPr="00F60885">
        <w:rPr>
          <w:rFonts w:ascii="Times New Roman" w:hAnsi="Times New Roman" w:cs="Times New Roman"/>
          <w:sz w:val="24"/>
        </w:rPr>
        <w:t>2020</w:t>
      </w:r>
    </w:p>
    <w:p w:rsidR="00B76334" w:rsidRPr="00F60885" w:rsidRDefault="00B76334" w:rsidP="00B76334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sz w:val="24"/>
        </w:rPr>
        <w:t>2012-2014</w:t>
      </w:r>
      <w:r w:rsidRPr="00F6088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MSc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Chemical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Engineering</w:t>
      </w:r>
      <w:proofErr w:type="spellEnd"/>
      <w:r w:rsidRPr="00F6088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University of Pannonia, Veszprém, Hungary</w:t>
      </w:r>
    </w:p>
    <w:p w:rsidR="00B76334" w:rsidRPr="00F60885" w:rsidRDefault="00B76334" w:rsidP="00B76334">
      <w:pPr>
        <w:tabs>
          <w:tab w:val="left" w:pos="2835"/>
        </w:tabs>
        <w:spacing w:line="360" w:lineRule="auto"/>
        <w:ind w:left="709" w:hanging="709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sz w:val="24"/>
        </w:rPr>
        <w:tab/>
      </w:r>
      <w:r w:rsidRPr="00F60885">
        <w:rPr>
          <w:rFonts w:ascii="Times New Roman" w:hAnsi="Times New Roman" w:cs="Times New Roman"/>
          <w:sz w:val="24"/>
        </w:rPr>
        <w:tab/>
      </w:r>
      <w:r w:rsidR="009175AB">
        <w:rPr>
          <w:rFonts w:ascii="Times New Roman" w:hAnsi="Times New Roman" w:cs="Times New Roman"/>
          <w:sz w:val="24"/>
        </w:rPr>
        <w:t xml:space="preserve">MOL </w:t>
      </w:r>
      <w:proofErr w:type="spellStart"/>
      <w:r w:rsidR="009175AB">
        <w:rPr>
          <w:rFonts w:ascii="Times New Roman" w:hAnsi="Times New Roman" w:cs="Times New Roman"/>
          <w:sz w:val="24"/>
        </w:rPr>
        <w:t>Hydrocarbon</w:t>
      </w:r>
      <w:proofErr w:type="spellEnd"/>
      <w:r w:rsidR="009175AB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9175AB">
        <w:rPr>
          <w:rFonts w:ascii="Times New Roman" w:hAnsi="Times New Roman" w:cs="Times New Roman"/>
          <w:sz w:val="24"/>
        </w:rPr>
        <w:t>petrochemical</w:t>
      </w:r>
      <w:proofErr w:type="spellEnd"/>
      <w:r w:rsidR="009175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5AB">
        <w:rPr>
          <w:rFonts w:ascii="Times New Roman" w:hAnsi="Times New Roman" w:cs="Times New Roman"/>
          <w:sz w:val="24"/>
        </w:rPr>
        <w:t>processing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specialization</w:t>
      </w:r>
      <w:proofErr w:type="spellEnd"/>
    </w:p>
    <w:p w:rsidR="00B76334" w:rsidRPr="00F60885" w:rsidRDefault="00B76334" w:rsidP="00B76334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sz w:val="24"/>
        </w:rPr>
        <w:t xml:space="preserve">2008-2012 </w:t>
      </w:r>
      <w:r w:rsidRPr="00F6088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BSc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Chemical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Engineering</w:t>
      </w:r>
      <w:proofErr w:type="spellEnd"/>
      <w:r w:rsidRPr="00F6088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University of Pannonia, Veszprém, Hungary</w:t>
      </w:r>
    </w:p>
    <w:p w:rsidR="00B76334" w:rsidRPr="00F60885" w:rsidRDefault="00B76334" w:rsidP="00B76334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Technology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specialization</w:t>
      </w:r>
      <w:proofErr w:type="spellEnd"/>
    </w:p>
    <w:p w:rsidR="008B19DA" w:rsidRPr="00F60885" w:rsidRDefault="00B76334" w:rsidP="00313669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Workplace</w:t>
      </w:r>
      <w:proofErr w:type="spellEnd"/>
    </w:p>
    <w:p w:rsidR="00D13F0D" w:rsidRDefault="00D13F0D" w:rsidP="00A03958">
      <w:pPr>
        <w:tabs>
          <w:tab w:val="left" w:pos="2835"/>
        </w:tabs>
        <w:spacing w:after="0" w:line="360" w:lineRule="auto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2020- </w:t>
      </w:r>
      <w:r>
        <w:rPr>
          <w:rFonts w:ascii="Times New Roman" w:hAnsi="Times New Roman" w:cs="Times New Roman"/>
          <w:sz w:val="24"/>
        </w:rPr>
        <w:tab/>
      </w:r>
      <w:r w:rsidR="00A03958">
        <w:rPr>
          <w:rFonts w:ascii="Times New Roman" w:hAnsi="Times New Roman" w:cs="Times New Roman"/>
          <w:sz w:val="24"/>
        </w:rPr>
        <w:tab/>
      </w:r>
      <w:proofErr w:type="spellStart"/>
      <w:r w:rsidR="00A03958">
        <w:rPr>
          <w:rFonts w:ascii="Times New Roman" w:hAnsi="Times New Roman" w:cs="Times New Roman"/>
          <w:b/>
          <w:sz w:val="24"/>
        </w:rPr>
        <w:t>Assistant</w:t>
      </w:r>
      <w:proofErr w:type="spellEnd"/>
      <w:r w:rsidR="00A03958">
        <w:rPr>
          <w:rFonts w:ascii="Times New Roman" w:hAnsi="Times New Roman" w:cs="Times New Roman"/>
          <w:b/>
          <w:sz w:val="24"/>
        </w:rPr>
        <w:t xml:space="preserve"> Professor</w:t>
      </w:r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A03958">
        <w:rPr>
          <w:rFonts w:ascii="Times New Roman" w:hAnsi="Times New Roman" w:cs="Times New Roman"/>
          <w:sz w:val="24"/>
        </w:rPr>
        <w:t>Department</w:t>
      </w:r>
      <w:proofErr w:type="spellEnd"/>
      <w:r w:rsidR="00A03958">
        <w:rPr>
          <w:rFonts w:ascii="Times New Roman" w:hAnsi="Times New Roman" w:cs="Times New Roman"/>
          <w:sz w:val="24"/>
        </w:rPr>
        <w:t xml:space="preserve"> of MOL </w:t>
      </w:r>
      <w:proofErr w:type="spellStart"/>
      <w:r w:rsidR="00A03958">
        <w:rPr>
          <w:rFonts w:ascii="Times New Roman" w:hAnsi="Times New Roman" w:cs="Times New Roman"/>
          <w:sz w:val="24"/>
        </w:rPr>
        <w:t>Hydrocarbon</w:t>
      </w:r>
      <w:proofErr w:type="spellEnd"/>
      <w:r w:rsidR="00A03958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03958">
        <w:rPr>
          <w:rFonts w:ascii="Times New Roman" w:hAnsi="Times New Roman" w:cs="Times New Roman"/>
          <w:sz w:val="24"/>
        </w:rPr>
        <w:t>Coal</w:t>
      </w:r>
      <w:proofErr w:type="spellEnd"/>
      <w:r w:rsidR="00A039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958">
        <w:rPr>
          <w:rFonts w:ascii="Times New Roman" w:hAnsi="Times New Roman" w:cs="Times New Roman"/>
          <w:sz w:val="24"/>
        </w:rPr>
        <w:t>Processing</w:t>
      </w:r>
      <w:proofErr w:type="spellEnd"/>
      <w:r w:rsidR="00D76C83">
        <w:rPr>
          <w:rFonts w:ascii="Times New Roman" w:hAnsi="Times New Roman" w:cs="Times New Roman"/>
          <w:sz w:val="24"/>
        </w:rPr>
        <w:t xml:space="preserve">, </w:t>
      </w:r>
      <w:r w:rsidR="00D76C83">
        <w:rPr>
          <w:rFonts w:ascii="Times New Roman" w:hAnsi="Times New Roman" w:cs="Times New Roman"/>
          <w:sz w:val="24"/>
        </w:rPr>
        <w:t>University of Pannonia, Veszprém, Hungary</w:t>
      </w:r>
    </w:p>
    <w:p w:rsidR="00137DC6" w:rsidRPr="00F60885" w:rsidRDefault="008B19DA" w:rsidP="00D76C83">
      <w:pPr>
        <w:tabs>
          <w:tab w:val="left" w:pos="2835"/>
        </w:tabs>
        <w:spacing w:after="0" w:line="360" w:lineRule="auto"/>
        <w:ind w:left="2832" w:hanging="2832"/>
        <w:rPr>
          <w:rFonts w:ascii="Times New Roman" w:hAnsi="Times New Roman" w:cs="Times New Roman"/>
          <w:sz w:val="24"/>
        </w:rPr>
      </w:pPr>
      <w:r w:rsidRPr="00F60885">
        <w:rPr>
          <w:rFonts w:ascii="Times New Roman" w:hAnsi="Times New Roman" w:cs="Times New Roman"/>
          <w:sz w:val="24"/>
        </w:rPr>
        <w:t>2017-</w:t>
      </w:r>
      <w:r w:rsidR="00D13F0D">
        <w:rPr>
          <w:rFonts w:ascii="Times New Roman" w:hAnsi="Times New Roman" w:cs="Times New Roman"/>
          <w:sz w:val="24"/>
        </w:rPr>
        <w:t>2020</w:t>
      </w:r>
      <w:r w:rsidR="00137DC6" w:rsidRPr="00F60885">
        <w:rPr>
          <w:rFonts w:ascii="Times New Roman" w:hAnsi="Times New Roman" w:cs="Times New Roman"/>
          <w:sz w:val="24"/>
        </w:rPr>
        <w:tab/>
      </w:r>
      <w:proofErr w:type="spellStart"/>
      <w:r w:rsidR="004F335D">
        <w:rPr>
          <w:rFonts w:ascii="Times New Roman" w:hAnsi="Times New Roman" w:cs="Times New Roman"/>
          <w:sz w:val="24"/>
        </w:rPr>
        <w:t>Assistant</w:t>
      </w:r>
      <w:proofErr w:type="spellEnd"/>
      <w:r w:rsidR="004F335D">
        <w:rPr>
          <w:rFonts w:ascii="Times New Roman" w:hAnsi="Times New Roman" w:cs="Times New Roman"/>
          <w:sz w:val="24"/>
        </w:rPr>
        <w:t xml:space="preserve"> Research </w:t>
      </w:r>
      <w:proofErr w:type="spellStart"/>
      <w:r w:rsidR="004F335D">
        <w:rPr>
          <w:rFonts w:ascii="Times New Roman" w:hAnsi="Times New Roman" w:cs="Times New Roman"/>
          <w:sz w:val="24"/>
        </w:rPr>
        <w:t>Fellow</w:t>
      </w:r>
      <w:proofErr w:type="spellEnd"/>
      <w:r w:rsidR="00D13F0D">
        <w:rPr>
          <w:rFonts w:ascii="Times New Roman" w:hAnsi="Times New Roman" w:cs="Times New Roman"/>
          <w:sz w:val="24"/>
        </w:rPr>
        <w:t xml:space="preserve">, </w:t>
      </w:r>
      <w:r w:rsidR="004F335D">
        <w:rPr>
          <w:rFonts w:ascii="Times New Roman" w:hAnsi="Times New Roman" w:cs="Times New Roman"/>
          <w:sz w:val="24"/>
        </w:rPr>
        <w:t>University of Pannonia,</w:t>
      </w:r>
      <w:r w:rsidR="004F335D" w:rsidRPr="00F608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958">
        <w:rPr>
          <w:rFonts w:ascii="Times New Roman" w:hAnsi="Times New Roman" w:cs="Times New Roman"/>
          <w:sz w:val="24"/>
        </w:rPr>
        <w:t>Department</w:t>
      </w:r>
      <w:proofErr w:type="spellEnd"/>
      <w:r w:rsidR="00A03958">
        <w:rPr>
          <w:rFonts w:ascii="Times New Roman" w:hAnsi="Times New Roman" w:cs="Times New Roman"/>
          <w:sz w:val="24"/>
        </w:rPr>
        <w:t xml:space="preserve"> of MOL </w:t>
      </w:r>
      <w:proofErr w:type="spellStart"/>
      <w:r w:rsidR="00A03958">
        <w:rPr>
          <w:rFonts w:ascii="Times New Roman" w:hAnsi="Times New Roman" w:cs="Times New Roman"/>
          <w:sz w:val="24"/>
        </w:rPr>
        <w:t>Hydrocarbon</w:t>
      </w:r>
      <w:proofErr w:type="spellEnd"/>
      <w:r w:rsidR="00A03958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03958">
        <w:rPr>
          <w:rFonts w:ascii="Times New Roman" w:hAnsi="Times New Roman" w:cs="Times New Roman"/>
          <w:sz w:val="24"/>
        </w:rPr>
        <w:t>Coal</w:t>
      </w:r>
      <w:proofErr w:type="spellEnd"/>
      <w:r w:rsidR="00A039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958">
        <w:rPr>
          <w:rFonts w:ascii="Times New Roman" w:hAnsi="Times New Roman" w:cs="Times New Roman"/>
          <w:sz w:val="24"/>
        </w:rPr>
        <w:t>Processing</w:t>
      </w:r>
      <w:proofErr w:type="spellEnd"/>
      <w:r w:rsidR="00D76C83">
        <w:rPr>
          <w:rFonts w:ascii="Times New Roman" w:hAnsi="Times New Roman" w:cs="Times New Roman"/>
          <w:sz w:val="24"/>
        </w:rPr>
        <w:t xml:space="preserve">, </w:t>
      </w:r>
      <w:r w:rsidR="00D76C83">
        <w:rPr>
          <w:rFonts w:ascii="Times New Roman" w:hAnsi="Times New Roman" w:cs="Times New Roman"/>
          <w:sz w:val="24"/>
        </w:rPr>
        <w:t>University of Pannonia, Veszprém, Hungary</w:t>
      </w:r>
    </w:p>
    <w:p w:rsidR="008E7FDD" w:rsidRPr="00F60885" w:rsidRDefault="0099584D" w:rsidP="00D76C83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Research </w:t>
      </w:r>
      <w:proofErr w:type="spellStart"/>
      <w:r>
        <w:rPr>
          <w:rFonts w:ascii="Times New Roman" w:hAnsi="Times New Roman" w:cs="Times New Roman"/>
          <w:b/>
          <w:sz w:val="28"/>
        </w:rPr>
        <w:t>area</w:t>
      </w:r>
      <w:proofErr w:type="spellEnd"/>
    </w:p>
    <w:p w:rsidR="008E7FDD" w:rsidRDefault="008E7FDD" w:rsidP="00D9744A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- </w:t>
      </w:r>
      <w:r w:rsidR="00506683" w:rsidRPr="00506683">
        <w:rPr>
          <w:rFonts w:ascii="Times New Roman" w:eastAsia="ArialMT" w:hAnsi="Times New Roman" w:cs="Times New Roman"/>
          <w:sz w:val="24"/>
          <w:szCs w:val="18"/>
        </w:rPr>
        <w:t xml:space="preserve">Research &amp; </w:t>
      </w:r>
      <w:proofErr w:type="spellStart"/>
      <w:r w:rsidR="00506683" w:rsidRPr="00506683">
        <w:rPr>
          <w:rFonts w:ascii="Times New Roman" w:eastAsia="ArialMT" w:hAnsi="Times New Roman" w:cs="Times New Roman"/>
          <w:sz w:val="24"/>
          <w:szCs w:val="18"/>
        </w:rPr>
        <w:t>Development</w:t>
      </w:r>
      <w:proofErr w:type="spellEnd"/>
      <w:r w:rsidR="00506683" w:rsidRPr="00506683">
        <w:rPr>
          <w:rFonts w:ascii="Times New Roman" w:eastAsia="ArialMT" w:hAnsi="Times New Roman" w:cs="Times New Roman"/>
          <w:sz w:val="24"/>
          <w:szCs w:val="18"/>
        </w:rPr>
        <w:t xml:space="preserve"> of </w:t>
      </w:r>
      <w:proofErr w:type="spellStart"/>
      <w:r w:rsidR="00506683" w:rsidRPr="00506683">
        <w:rPr>
          <w:rFonts w:ascii="Times New Roman" w:eastAsia="ArialMT" w:hAnsi="Times New Roman" w:cs="Times New Roman"/>
          <w:sz w:val="24"/>
          <w:szCs w:val="18"/>
        </w:rPr>
        <w:t>alternative</w:t>
      </w:r>
      <w:proofErr w:type="spellEnd"/>
      <w:r w:rsidR="00506683" w:rsidRPr="00506683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="00506683" w:rsidRPr="00506683">
        <w:rPr>
          <w:rFonts w:ascii="Times New Roman" w:eastAsia="ArialMT" w:hAnsi="Times New Roman" w:cs="Times New Roman"/>
          <w:sz w:val="24"/>
          <w:szCs w:val="18"/>
        </w:rPr>
        <w:t>fuels</w:t>
      </w:r>
      <w:proofErr w:type="spellEnd"/>
    </w:p>
    <w:p w:rsidR="00B0573E" w:rsidRDefault="00B0573E" w:rsidP="00D9744A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>
        <w:rPr>
          <w:rFonts w:ascii="Times New Roman" w:eastAsia="ArialMT" w:hAnsi="Times New Roman" w:cs="Times New Roman"/>
          <w:sz w:val="24"/>
          <w:szCs w:val="18"/>
        </w:rPr>
        <w:t xml:space="preserve">-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Quality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improvement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of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polyolefin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="00BA67F3">
        <w:rPr>
          <w:rFonts w:ascii="Times New Roman" w:eastAsia="ArialMT" w:hAnsi="Times New Roman" w:cs="Times New Roman"/>
          <w:sz w:val="24"/>
          <w:szCs w:val="18"/>
        </w:rPr>
        <w:t>based</w:t>
      </w:r>
      <w:proofErr w:type="spellEnd"/>
      <w:r w:rsidR="00BA67F3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="00BA67F3">
        <w:rPr>
          <w:rFonts w:ascii="Times New Roman" w:eastAsia="ArialMT" w:hAnsi="Times New Roman" w:cs="Times New Roman"/>
          <w:sz w:val="24"/>
          <w:szCs w:val="18"/>
        </w:rPr>
        <w:t>cracked</w:t>
      </w:r>
      <w:proofErr w:type="spellEnd"/>
      <w:r w:rsidR="00BA67F3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="00BA67F3">
        <w:rPr>
          <w:rFonts w:ascii="Times New Roman" w:eastAsia="ArialMT" w:hAnsi="Times New Roman" w:cs="Times New Roman"/>
          <w:sz w:val="24"/>
          <w:szCs w:val="18"/>
        </w:rPr>
        <w:t>fractions</w:t>
      </w:r>
      <w:proofErr w:type="spellEnd"/>
    </w:p>
    <w:p w:rsidR="00B0573E" w:rsidRDefault="00B0573E" w:rsidP="00D9744A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bookmarkStart w:id="0" w:name="_GoBack"/>
      <w:r>
        <w:rPr>
          <w:rFonts w:ascii="Times New Roman" w:eastAsia="ArialMT" w:hAnsi="Times New Roman" w:cs="Times New Roman"/>
          <w:sz w:val="24"/>
          <w:szCs w:val="18"/>
        </w:rPr>
        <w:t xml:space="preserve">- </w:t>
      </w:r>
      <w:r w:rsidR="00BA67F3">
        <w:rPr>
          <w:rFonts w:ascii="Times New Roman" w:eastAsia="ArialMT" w:hAnsi="Times New Roman" w:cs="Times New Roman"/>
          <w:sz w:val="24"/>
          <w:szCs w:val="18"/>
        </w:rPr>
        <w:t xml:space="preserve">Thermal and </w:t>
      </w:r>
      <w:proofErr w:type="spellStart"/>
      <w:r w:rsidR="00BA67F3">
        <w:rPr>
          <w:rFonts w:ascii="Times New Roman" w:eastAsia="ArialMT" w:hAnsi="Times New Roman" w:cs="Times New Roman"/>
          <w:sz w:val="24"/>
          <w:szCs w:val="18"/>
        </w:rPr>
        <w:t>catalytic</w:t>
      </w:r>
      <w:proofErr w:type="spellEnd"/>
      <w:r w:rsidR="00BA67F3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="00BA67F3">
        <w:rPr>
          <w:rFonts w:ascii="Times New Roman" w:eastAsia="ArialMT" w:hAnsi="Times New Roman" w:cs="Times New Roman"/>
          <w:sz w:val="24"/>
          <w:szCs w:val="18"/>
        </w:rPr>
        <w:t>conversion</w:t>
      </w:r>
      <w:proofErr w:type="spellEnd"/>
      <w:r w:rsidR="00BA67F3">
        <w:rPr>
          <w:rFonts w:ascii="Times New Roman" w:eastAsia="ArialMT" w:hAnsi="Times New Roman" w:cs="Times New Roman"/>
          <w:sz w:val="24"/>
          <w:szCs w:val="18"/>
        </w:rPr>
        <w:t xml:space="preserve"> of Fischer-Tropsch paraffin </w:t>
      </w:r>
      <w:proofErr w:type="spellStart"/>
      <w:r w:rsidR="00BA67F3">
        <w:rPr>
          <w:rFonts w:ascii="Times New Roman" w:eastAsia="ArialMT" w:hAnsi="Times New Roman" w:cs="Times New Roman"/>
          <w:sz w:val="24"/>
          <w:szCs w:val="18"/>
        </w:rPr>
        <w:t>mixtures</w:t>
      </w:r>
      <w:proofErr w:type="spellEnd"/>
    </w:p>
    <w:bookmarkEnd w:id="0"/>
    <w:p w:rsidR="0099584D" w:rsidRPr="00F60885" w:rsidRDefault="0099584D" w:rsidP="00D9744A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</w:p>
    <w:p w:rsidR="00EB5872" w:rsidRDefault="00EB58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B5872" w:rsidRPr="00F60885" w:rsidRDefault="00EB5872" w:rsidP="00D76C83">
      <w:pPr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lastRenderedPageBreak/>
        <w:t>Teaching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activities</w:t>
      </w:r>
      <w:proofErr w:type="spellEnd"/>
    </w:p>
    <w:p w:rsidR="00EB5872" w:rsidRDefault="00EB5872" w:rsidP="00EB5872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-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Process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design </w:t>
      </w:r>
      <w:r w:rsidRPr="00F60885">
        <w:rPr>
          <w:rFonts w:ascii="Times New Roman" w:eastAsia="ArialMT" w:hAnsi="Times New Roman" w:cs="Times New Roman"/>
          <w:sz w:val="24"/>
          <w:szCs w:val="18"/>
        </w:rPr>
        <w:t>I</w:t>
      </w:r>
      <w:r>
        <w:rPr>
          <w:rFonts w:ascii="Times New Roman" w:eastAsia="ArialMT" w:hAnsi="Times New Roman" w:cs="Times New Roman"/>
          <w:sz w:val="24"/>
          <w:szCs w:val="18"/>
        </w:rPr>
        <w:t>-III</w:t>
      </w:r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BSc</w:t>
      </w:r>
      <w:proofErr w:type="spellEnd"/>
    </w:p>
    <w:p w:rsidR="00EB5872" w:rsidRDefault="00EB5872" w:rsidP="00EB5872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>
        <w:rPr>
          <w:rFonts w:ascii="Times New Roman" w:eastAsia="ArialMT" w:hAnsi="Times New Roman" w:cs="Times New Roman"/>
          <w:sz w:val="24"/>
          <w:szCs w:val="18"/>
        </w:rPr>
        <w:t xml:space="preserve">- Design I-II,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BSc</w:t>
      </w:r>
      <w:proofErr w:type="spellEnd"/>
    </w:p>
    <w:p w:rsidR="00EB5872" w:rsidRDefault="00EB5872" w:rsidP="00EB5872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>
        <w:rPr>
          <w:rFonts w:ascii="Times New Roman" w:eastAsia="ArialMT" w:hAnsi="Times New Roman" w:cs="Times New Roman"/>
          <w:sz w:val="24"/>
          <w:szCs w:val="18"/>
        </w:rPr>
        <w:t xml:space="preserve">-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Petroleum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technology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laboratory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practice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BSc</w:t>
      </w:r>
      <w:proofErr w:type="spellEnd"/>
    </w:p>
    <w:p w:rsidR="00EB5872" w:rsidRPr="00F60885" w:rsidRDefault="00EB5872" w:rsidP="00EB5872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- </w:t>
      </w:r>
      <w:r>
        <w:rPr>
          <w:rFonts w:ascii="Times New Roman" w:eastAsia="ArialMT" w:hAnsi="Times New Roman" w:cs="Times New Roman"/>
          <w:sz w:val="24"/>
          <w:szCs w:val="18"/>
        </w:rPr>
        <w:t xml:space="preserve">Design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methods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in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Crude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oil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industry</w:t>
      </w:r>
      <w:proofErr w:type="spellEnd"/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MSc</w:t>
      </w:r>
      <w:proofErr w:type="spellEnd"/>
    </w:p>
    <w:p w:rsidR="00EB5872" w:rsidRPr="00F60885" w:rsidRDefault="00EB5872" w:rsidP="00EB5872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-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Economic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foundations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of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crude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oil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refining</w:t>
      </w:r>
      <w:proofErr w:type="spellEnd"/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Pr="00F60885">
        <w:rPr>
          <w:rFonts w:ascii="Times New Roman" w:eastAsia="ArialMT" w:hAnsi="Times New Roman" w:cs="Times New Roman"/>
          <w:sz w:val="24"/>
          <w:szCs w:val="18"/>
        </w:rPr>
        <w:t>MSc</w:t>
      </w:r>
      <w:proofErr w:type="spellEnd"/>
    </w:p>
    <w:p w:rsidR="00EB5872" w:rsidRDefault="00EB5872" w:rsidP="00EB5872">
      <w:pPr>
        <w:autoSpaceDE w:val="0"/>
        <w:autoSpaceDN w:val="0"/>
        <w:adjustRightInd w:val="0"/>
        <w:spacing w:after="0" w:line="360" w:lineRule="auto"/>
        <w:ind w:left="2977" w:hanging="142"/>
        <w:rPr>
          <w:rFonts w:ascii="Times New Roman" w:eastAsia="ArialMT" w:hAnsi="Times New Roman" w:cs="Times New Roman"/>
          <w:sz w:val="24"/>
          <w:szCs w:val="18"/>
        </w:rPr>
      </w:pPr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-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Catalytic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processes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in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the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hydrocarbon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industry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and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up-to-date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fuels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Pr="00F60885">
        <w:rPr>
          <w:rFonts w:ascii="Times New Roman" w:eastAsia="ArialMT" w:hAnsi="Times New Roman" w:cs="Times New Roman"/>
          <w:sz w:val="24"/>
          <w:szCs w:val="18"/>
        </w:rPr>
        <w:t>MSc</w:t>
      </w:r>
      <w:proofErr w:type="spellEnd"/>
    </w:p>
    <w:p w:rsidR="00EB5872" w:rsidRPr="00F60885" w:rsidRDefault="00EB5872" w:rsidP="00EB5872">
      <w:pPr>
        <w:autoSpaceDE w:val="0"/>
        <w:autoSpaceDN w:val="0"/>
        <w:adjustRightInd w:val="0"/>
        <w:spacing w:after="0" w:line="360" w:lineRule="auto"/>
        <w:ind w:left="2977" w:hanging="142"/>
        <w:rPr>
          <w:rFonts w:ascii="Times New Roman" w:eastAsia="ArialMT" w:hAnsi="Times New Roman" w:cs="Times New Roman"/>
          <w:sz w:val="24"/>
          <w:szCs w:val="18"/>
        </w:rPr>
      </w:pPr>
      <w:r>
        <w:rPr>
          <w:rFonts w:ascii="Times New Roman" w:eastAsia="ArialMT" w:hAnsi="Times New Roman" w:cs="Times New Roman"/>
          <w:sz w:val="24"/>
          <w:szCs w:val="18"/>
        </w:rPr>
        <w:t xml:space="preserve">-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Individual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process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design,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Pr="00F60885">
        <w:rPr>
          <w:rFonts w:ascii="Times New Roman" w:eastAsia="ArialMT" w:hAnsi="Times New Roman" w:cs="Times New Roman"/>
          <w:sz w:val="24"/>
          <w:szCs w:val="18"/>
        </w:rPr>
        <w:t>MSc</w:t>
      </w:r>
      <w:proofErr w:type="spellEnd"/>
    </w:p>
    <w:p w:rsidR="00EB5872" w:rsidRDefault="00EB5872" w:rsidP="00EB5872">
      <w:pPr>
        <w:autoSpaceDE w:val="0"/>
        <w:autoSpaceDN w:val="0"/>
        <w:adjustRightInd w:val="0"/>
        <w:spacing w:after="0" w:line="360" w:lineRule="auto"/>
        <w:ind w:left="2835"/>
        <w:rPr>
          <w:rFonts w:ascii="Times New Roman" w:eastAsia="ArialMT" w:hAnsi="Times New Roman" w:cs="Times New Roman"/>
          <w:sz w:val="24"/>
          <w:szCs w:val="18"/>
        </w:rPr>
      </w:pPr>
      <w:r>
        <w:rPr>
          <w:rFonts w:ascii="Times New Roman" w:eastAsia="ArialMT" w:hAnsi="Times New Roman" w:cs="Times New Roman"/>
          <w:sz w:val="24"/>
          <w:szCs w:val="18"/>
        </w:rPr>
        <w:t xml:space="preserve">-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Thesis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I-II,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Chemical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Engineering</w:t>
      </w:r>
      <w:proofErr w:type="spellEnd"/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MSc</w:t>
      </w:r>
      <w:proofErr w:type="spellEnd"/>
    </w:p>
    <w:p w:rsidR="00C35F64" w:rsidRPr="00F60885" w:rsidRDefault="0099584D" w:rsidP="00313669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Language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skills</w:t>
      </w:r>
      <w:proofErr w:type="spellEnd"/>
    </w:p>
    <w:p w:rsidR="00C223C1" w:rsidRPr="00F60885" w:rsidRDefault="003C4495" w:rsidP="00313669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English</w:t>
      </w:r>
      <w:r w:rsidR="0009630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Independent </w:t>
      </w:r>
      <w:proofErr w:type="spellStart"/>
      <w:r>
        <w:rPr>
          <w:rFonts w:ascii="Times New Roman" w:hAnsi="Times New Roman" w:cs="Times New Roman"/>
          <w:sz w:val="24"/>
        </w:rPr>
        <w:t>user</w:t>
      </w:r>
      <w:proofErr w:type="spellEnd"/>
      <w:r w:rsidR="00C35F64" w:rsidRPr="00F60885">
        <w:rPr>
          <w:rFonts w:ascii="Times New Roman" w:hAnsi="Times New Roman" w:cs="Times New Roman"/>
          <w:sz w:val="24"/>
        </w:rPr>
        <w:t xml:space="preserve"> (B2)</w:t>
      </w:r>
    </w:p>
    <w:p w:rsidR="00C223C1" w:rsidRDefault="003C4495" w:rsidP="00313669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German</w:t>
      </w:r>
      <w:proofErr w:type="spellEnd"/>
      <w:r w:rsidR="00C35F64" w:rsidRPr="00F6088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Basic </w:t>
      </w:r>
      <w:proofErr w:type="spellStart"/>
      <w:r>
        <w:rPr>
          <w:rFonts w:ascii="Times New Roman" w:hAnsi="Times New Roman" w:cs="Times New Roman"/>
          <w:sz w:val="24"/>
        </w:rPr>
        <w:t>words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phrases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only</w:t>
      </w:r>
      <w:proofErr w:type="spellEnd"/>
      <w:r w:rsidR="00C35F64" w:rsidRPr="00F60885">
        <w:rPr>
          <w:rFonts w:ascii="Times New Roman" w:hAnsi="Times New Roman" w:cs="Times New Roman"/>
          <w:sz w:val="24"/>
        </w:rPr>
        <w:t xml:space="preserve"> (B1)</w:t>
      </w:r>
    </w:p>
    <w:p w:rsidR="004A2130" w:rsidRDefault="004A2130" w:rsidP="00313669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</w:p>
    <w:p w:rsidR="00C35F64" w:rsidRPr="00F60885" w:rsidRDefault="003C4495" w:rsidP="00313669">
      <w:pPr>
        <w:pBdr>
          <w:bottom w:val="single" w:sz="4" w:space="1" w:color="auto"/>
        </w:pBd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Computer </w:t>
      </w:r>
      <w:proofErr w:type="spellStart"/>
      <w:r>
        <w:rPr>
          <w:rFonts w:ascii="Times New Roman" w:hAnsi="Times New Roman" w:cs="Times New Roman"/>
          <w:b/>
          <w:sz w:val="28"/>
        </w:rPr>
        <w:t>skills</w:t>
      </w:r>
      <w:proofErr w:type="spellEnd"/>
    </w:p>
    <w:p w:rsidR="00C35F64" w:rsidRPr="00F60885" w:rsidRDefault="00C35F64" w:rsidP="00072924">
      <w:pPr>
        <w:tabs>
          <w:tab w:val="left" w:pos="2835"/>
        </w:tabs>
        <w:autoSpaceDE w:val="0"/>
        <w:autoSpaceDN w:val="0"/>
        <w:adjustRightInd w:val="0"/>
        <w:spacing w:before="200" w:after="0" w:line="360" w:lineRule="auto"/>
        <w:ind w:left="2126" w:firstLine="709"/>
        <w:jc w:val="both"/>
        <w:rPr>
          <w:rFonts w:ascii="Times New Roman" w:eastAsia="ArialMT" w:hAnsi="Times New Roman" w:cs="Times New Roman"/>
          <w:sz w:val="24"/>
          <w:szCs w:val="18"/>
        </w:rPr>
      </w:pPr>
      <w:r w:rsidRPr="00F60885">
        <w:rPr>
          <w:rFonts w:ascii="Times New Roman" w:eastAsia="ArialMT" w:hAnsi="Times New Roman" w:cs="Times New Roman"/>
          <w:sz w:val="24"/>
          <w:szCs w:val="18"/>
        </w:rPr>
        <w:t>Microsoft Office (Word, Excel, PowerPoint, Visio)</w:t>
      </w:r>
    </w:p>
    <w:p w:rsidR="00C35F64" w:rsidRDefault="00C35F64" w:rsidP="00313669">
      <w:pPr>
        <w:spacing w:line="360" w:lineRule="auto"/>
        <w:ind w:left="2124" w:firstLine="708"/>
        <w:jc w:val="both"/>
        <w:rPr>
          <w:rFonts w:ascii="Times New Roman" w:eastAsia="ArialMT" w:hAnsi="Times New Roman" w:cs="Times New Roman"/>
          <w:sz w:val="24"/>
          <w:szCs w:val="18"/>
        </w:rPr>
      </w:pPr>
      <w:r w:rsidRPr="00F60885">
        <w:rPr>
          <w:rFonts w:ascii="Times New Roman" w:eastAsia="ArialMT" w:hAnsi="Times New Roman" w:cs="Times New Roman"/>
          <w:sz w:val="24"/>
          <w:szCs w:val="18"/>
        </w:rPr>
        <w:t xml:space="preserve">PROII </w:t>
      </w:r>
      <w:proofErr w:type="spellStart"/>
      <w:r w:rsidR="003C4495">
        <w:rPr>
          <w:rFonts w:ascii="Times New Roman" w:eastAsia="ArialMT" w:hAnsi="Times New Roman" w:cs="Times New Roman"/>
          <w:sz w:val="24"/>
          <w:szCs w:val="18"/>
        </w:rPr>
        <w:t>simulation</w:t>
      </w:r>
      <w:proofErr w:type="spellEnd"/>
      <w:r w:rsidR="003C4495">
        <w:rPr>
          <w:rFonts w:ascii="Times New Roman" w:eastAsia="ArialMT" w:hAnsi="Times New Roman" w:cs="Times New Roman"/>
          <w:sz w:val="24"/>
          <w:szCs w:val="18"/>
        </w:rPr>
        <w:t xml:space="preserve"> software</w:t>
      </w:r>
    </w:p>
    <w:p w:rsidR="003C4495" w:rsidRPr="00F60885" w:rsidRDefault="0099584D" w:rsidP="003C4495">
      <w:pPr>
        <w:pBdr>
          <w:bottom w:val="single" w:sz="4" w:space="1" w:color="auto"/>
        </w:pBd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Visits</w:t>
      </w:r>
      <w:proofErr w:type="spellEnd"/>
    </w:p>
    <w:p w:rsidR="003C4495" w:rsidRPr="00F60885" w:rsidRDefault="003C4495" w:rsidP="003C4495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</w:p>
    <w:p w:rsidR="00EB67BB" w:rsidRDefault="0099584D" w:rsidP="0099584D">
      <w:pPr>
        <w:autoSpaceDE w:val="0"/>
        <w:autoSpaceDN w:val="0"/>
        <w:adjustRightInd w:val="0"/>
        <w:spacing w:after="0" w:line="360" w:lineRule="auto"/>
        <w:ind w:left="2829"/>
        <w:jc w:val="both"/>
        <w:rPr>
          <w:rFonts w:ascii="Times New Roman" w:eastAsia="ArialMT" w:hAnsi="Times New Roman" w:cs="Times New Roman"/>
          <w:sz w:val="24"/>
          <w:szCs w:val="18"/>
        </w:rPr>
      </w:pPr>
      <w:r w:rsidRPr="0099584D">
        <w:rPr>
          <w:rFonts w:ascii="Times New Roman" w:eastAsia="ArialMT" w:hAnsi="Times New Roman" w:cs="Times New Roman"/>
          <w:sz w:val="24"/>
          <w:szCs w:val="18"/>
        </w:rPr>
        <w:t>2019</w:t>
      </w:r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Huazhong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University of Science and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Technology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Wuhan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China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(4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weeks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>)</w:t>
      </w:r>
    </w:p>
    <w:p w:rsidR="0099584D" w:rsidRDefault="0099584D" w:rsidP="0099584D">
      <w:pPr>
        <w:autoSpaceDE w:val="0"/>
        <w:autoSpaceDN w:val="0"/>
        <w:adjustRightInd w:val="0"/>
        <w:spacing w:after="0" w:line="360" w:lineRule="auto"/>
        <w:ind w:left="2829"/>
        <w:jc w:val="both"/>
        <w:rPr>
          <w:rFonts w:ascii="Times New Roman" w:eastAsia="ArialMT" w:hAnsi="Times New Roman" w:cs="Times New Roman"/>
          <w:sz w:val="24"/>
          <w:szCs w:val="18"/>
        </w:rPr>
      </w:pPr>
      <w:r>
        <w:rPr>
          <w:rFonts w:ascii="Times New Roman" w:eastAsia="ArialMT" w:hAnsi="Times New Roman" w:cs="Times New Roman"/>
          <w:sz w:val="24"/>
          <w:szCs w:val="18"/>
        </w:rPr>
        <w:t xml:space="preserve">2015-2018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Hungarian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Academy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of 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Sciences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 xml:space="preserve"> (</w:t>
      </w:r>
      <w:proofErr w:type="spellStart"/>
      <w:r>
        <w:rPr>
          <w:rFonts w:ascii="Times New Roman" w:eastAsia="ArialMT" w:hAnsi="Times New Roman" w:cs="Times New Roman"/>
          <w:sz w:val="24"/>
          <w:szCs w:val="18"/>
        </w:rPr>
        <w:t>occasionally</w:t>
      </w:r>
      <w:proofErr w:type="spellEnd"/>
      <w:r>
        <w:rPr>
          <w:rFonts w:ascii="Times New Roman" w:eastAsia="ArialMT" w:hAnsi="Times New Roman" w:cs="Times New Roman"/>
          <w:sz w:val="24"/>
          <w:szCs w:val="18"/>
        </w:rPr>
        <w:t>)</w:t>
      </w:r>
    </w:p>
    <w:p w:rsidR="0099584D" w:rsidRPr="00F60885" w:rsidRDefault="0099584D" w:rsidP="0099584D">
      <w:pPr>
        <w:pBdr>
          <w:bottom w:val="single" w:sz="4" w:space="1" w:color="auto"/>
        </w:pBd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Publications</w:t>
      </w:r>
      <w:proofErr w:type="spellEnd"/>
    </w:p>
    <w:p w:rsidR="0099584D" w:rsidRPr="00F60885" w:rsidRDefault="0099584D" w:rsidP="0099584D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</w:p>
    <w:p w:rsidR="0099584D" w:rsidRDefault="00244FEF" w:rsidP="0099584D">
      <w:pPr>
        <w:tabs>
          <w:tab w:val="left" w:pos="2835"/>
        </w:tabs>
        <w:spacing w:after="0" w:line="360" w:lineRule="auto"/>
        <w:ind w:left="709" w:hanging="709"/>
        <w:rPr>
          <w:rStyle w:val="Hiperhivatkozs"/>
          <w:rFonts w:ascii="Times New Roman" w:hAnsi="Times New Roman" w:cs="Times New Roman"/>
          <w:sz w:val="24"/>
        </w:rPr>
      </w:pPr>
      <w:hyperlink r:id="rId8" w:history="1">
        <w:r w:rsidR="0099584D" w:rsidRPr="002B7452">
          <w:rPr>
            <w:rStyle w:val="Hiperhivatkozs"/>
            <w:rFonts w:ascii="Times New Roman" w:hAnsi="Times New Roman" w:cs="Times New Roman"/>
            <w:sz w:val="24"/>
          </w:rPr>
          <w:t>https://m2.mtmt.hu/gui2/?type=authors&amp;mode=browse&amp;sel=authors10067566</w:t>
        </w:r>
      </w:hyperlink>
    </w:p>
    <w:p w:rsidR="006E6F85" w:rsidRPr="00F60885" w:rsidRDefault="006E6F85" w:rsidP="0099584D">
      <w:pP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</w:p>
    <w:p w:rsidR="006E6F85" w:rsidRPr="00F60885" w:rsidRDefault="006E6F85" w:rsidP="006E6F85">
      <w:pPr>
        <w:pBdr>
          <w:bottom w:val="single" w:sz="4" w:space="1" w:color="auto"/>
        </w:pBdr>
        <w:tabs>
          <w:tab w:val="left" w:pos="2835"/>
        </w:tabs>
        <w:spacing w:after="0" w:line="360" w:lineRule="auto"/>
        <w:ind w:left="709" w:hanging="709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Awards</w:t>
      </w:r>
      <w:proofErr w:type="spellEnd"/>
    </w:p>
    <w:p w:rsidR="0099584D" w:rsidRDefault="0099584D" w:rsidP="0099584D">
      <w:pPr>
        <w:autoSpaceDE w:val="0"/>
        <w:autoSpaceDN w:val="0"/>
        <w:adjustRightInd w:val="0"/>
        <w:spacing w:after="0" w:line="360" w:lineRule="auto"/>
        <w:ind w:left="2829"/>
        <w:jc w:val="both"/>
        <w:rPr>
          <w:rFonts w:ascii="Times New Roman" w:eastAsia="ArialMT" w:hAnsi="Times New Roman" w:cs="Times New Roman"/>
          <w:sz w:val="28"/>
          <w:szCs w:val="18"/>
        </w:rPr>
      </w:pPr>
    </w:p>
    <w:p w:rsidR="006E6F85" w:rsidRPr="00AD2791" w:rsidRDefault="006E6F85" w:rsidP="006E6F85">
      <w:pPr>
        <w:autoSpaceDE w:val="0"/>
        <w:autoSpaceDN w:val="0"/>
        <w:adjustRightInd w:val="0"/>
        <w:spacing w:after="0" w:line="360" w:lineRule="auto"/>
        <w:ind w:left="2835" w:hanging="2835"/>
        <w:jc w:val="both"/>
        <w:rPr>
          <w:rFonts w:ascii="Times New Roman" w:eastAsia="ArialMT" w:hAnsi="Times New Roman" w:cs="Times New Roman"/>
          <w:sz w:val="24"/>
          <w:szCs w:val="18"/>
        </w:rPr>
      </w:pPr>
      <w:r w:rsidRPr="00AD2791">
        <w:rPr>
          <w:rFonts w:ascii="Times New Roman" w:eastAsia="ArialMT" w:hAnsi="Times New Roman" w:cs="Times New Roman"/>
          <w:sz w:val="24"/>
          <w:szCs w:val="18"/>
        </w:rPr>
        <w:t xml:space="preserve">2013 </w:t>
      </w:r>
      <w:r w:rsidRPr="00AD2791">
        <w:rPr>
          <w:rFonts w:ascii="Times New Roman" w:eastAsia="ArialMT" w:hAnsi="Times New Roman" w:cs="Times New Roman"/>
          <w:sz w:val="24"/>
          <w:szCs w:val="18"/>
        </w:rPr>
        <w:tab/>
        <w:t xml:space="preserve">ITDK, </w:t>
      </w:r>
      <w:proofErr w:type="spellStart"/>
      <w:r w:rsidRPr="00AD2791">
        <w:rPr>
          <w:rFonts w:ascii="Times New Roman" w:eastAsia="ArialMT" w:hAnsi="Times New Roman" w:cs="Times New Roman"/>
          <w:sz w:val="24"/>
          <w:szCs w:val="18"/>
        </w:rPr>
        <w:t>I</w:t>
      </w:r>
      <w:r w:rsidRPr="00AD2791">
        <w:rPr>
          <w:rFonts w:ascii="Times New Roman" w:eastAsia="ArialMT" w:hAnsi="Times New Roman" w:cs="Times New Roman"/>
          <w:sz w:val="24"/>
          <w:szCs w:val="18"/>
          <w:vertAlign w:val="superscript"/>
        </w:rPr>
        <w:t>st</w:t>
      </w:r>
      <w:proofErr w:type="spellEnd"/>
      <w:r w:rsidRPr="00AD2791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Pr="00AD2791">
        <w:rPr>
          <w:rFonts w:ascii="Times New Roman" w:eastAsia="ArialMT" w:hAnsi="Times New Roman" w:cs="Times New Roman"/>
          <w:sz w:val="24"/>
          <w:szCs w:val="18"/>
        </w:rPr>
        <w:t>place</w:t>
      </w:r>
      <w:proofErr w:type="spellEnd"/>
    </w:p>
    <w:p w:rsidR="006E6F85" w:rsidRPr="00AD2791" w:rsidRDefault="006E6F85" w:rsidP="006E6F85">
      <w:pPr>
        <w:autoSpaceDE w:val="0"/>
        <w:autoSpaceDN w:val="0"/>
        <w:adjustRightInd w:val="0"/>
        <w:spacing w:after="0" w:line="360" w:lineRule="auto"/>
        <w:ind w:left="2835" w:hanging="2835"/>
        <w:jc w:val="both"/>
        <w:rPr>
          <w:rFonts w:ascii="Times New Roman" w:eastAsia="ArialMT" w:hAnsi="Times New Roman" w:cs="Times New Roman"/>
          <w:sz w:val="24"/>
          <w:szCs w:val="18"/>
        </w:rPr>
      </w:pPr>
      <w:r w:rsidRPr="00AD2791">
        <w:rPr>
          <w:rFonts w:ascii="Times New Roman" w:eastAsia="ArialMT" w:hAnsi="Times New Roman" w:cs="Times New Roman"/>
          <w:sz w:val="24"/>
          <w:szCs w:val="18"/>
        </w:rPr>
        <w:t xml:space="preserve">2015 </w:t>
      </w:r>
      <w:r w:rsidRPr="00AD2791">
        <w:rPr>
          <w:rFonts w:ascii="Times New Roman" w:eastAsia="ArialMT" w:hAnsi="Times New Roman" w:cs="Times New Roman"/>
          <w:sz w:val="24"/>
          <w:szCs w:val="18"/>
        </w:rPr>
        <w:tab/>
        <w:t>OTDK, 3</w:t>
      </w:r>
      <w:r w:rsidRPr="00AD2791">
        <w:rPr>
          <w:rFonts w:ascii="Times New Roman" w:eastAsia="ArialMT" w:hAnsi="Times New Roman" w:cs="Times New Roman"/>
          <w:sz w:val="24"/>
          <w:szCs w:val="18"/>
          <w:vertAlign w:val="superscript"/>
        </w:rPr>
        <w:t>rd</w:t>
      </w:r>
      <w:r w:rsidRPr="00AD2791">
        <w:rPr>
          <w:rFonts w:ascii="Times New Roman" w:eastAsia="ArialMT" w:hAnsi="Times New Roman" w:cs="Times New Roman"/>
          <w:sz w:val="24"/>
          <w:szCs w:val="18"/>
        </w:rPr>
        <w:t xml:space="preserve"> </w:t>
      </w:r>
      <w:proofErr w:type="spellStart"/>
      <w:r w:rsidRPr="00AD2791">
        <w:rPr>
          <w:rFonts w:ascii="Times New Roman" w:eastAsia="ArialMT" w:hAnsi="Times New Roman" w:cs="Times New Roman"/>
          <w:sz w:val="24"/>
          <w:szCs w:val="18"/>
        </w:rPr>
        <w:t>place</w:t>
      </w:r>
      <w:proofErr w:type="spellEnd"/>
    </w:p>
    <w:sectPr w:rsidR="006E6F85" w:rsidRPr="00AD2791" w:rsidSect="008B19DA">
      <w:footerReference w:type="default" r:id="rId9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D9" w:rsidRDefault="00075CD9" w:rsidP="000E72A4">
      <w:pPr>
        <w:spacing w:after="0" w:line="240" w:lineRule="auto"/>
      </w:pPr>
      <w:r>
        <w:separator/>
      </w:r>
    </w:p>
  </w:endnote>
  <w:endnote w:type="continuationSeparator" w:id="0">
    <w:p w:rsidR="00075CD9" w:rsidRDefault="00075CD9" w:rsidP="000E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 Unicode MS"/>
    <w:charset w:val="80"/>
    <w:family w:val="swiss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50937"/>
      <w:docPartObj>
        <w:docPartGallery w:val="Page Numbers (Bottom of Page)"/>
        <w:docPartUnique/>
      </w:docPartObj>
    </w:sdtPr>
    <w:sdtEndPr/>
    <w:sdtContent>
      <w:p w:rsidR="000E72A4" w:rsidRDefault="000E72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C83">
          <w:rPr>
            <w:noProof/>
          </w:rPr>
          <w:t>2</w:t>
        </w:r>
        <w:r>
          <w:fldChar w:fldCharType="end"/>
        </w:r>
      </w:p>
    </w:sdtContent>
  </w:sdt>
  <w:p w:rsidR="000E72A4" w:rsidRDefault="000E72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D9" w:rsidRDefault="00075CD9" w:rsidP="000E72A4">
      <w:pPr>
        <w:spacing w:after="0" w:line="240" w:lineRule="auto"/>
      </w:pPr>
      <w:r>
        <w:separator/>
      </w:r>
    </w:p>
  </w:footnote>
  <w:footnote w:type="continuationSeparator" w:id="0">
    <w:p w:rsidR="00075CD9" w:rsidRDefault="00075CD9" w:rsidP="000E7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F6831"/>
    <w:multiLevelType w:val="hybridMultilevel"/>
    <w:tmpl w:val="CA140686"/>
    <w:lvl w:ilvl="0" w:tplc="040E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51267837"/>
    <w:multiLevelType w:val="hybridMultilevel"/>
    <w:tmpl w:val="5B28AB28"/>
    <w:lvl w:ilvl="0" w:tplc="1FBEFCEC">
      <w:start w:val="1"/>
      <w:numFmt w:val="bullet"/>
      <w:lvlText w:val=""/>
      <w:lvlJc w:val="left"/>
      <w:pPr>
        <w:ind w:left="42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C3"/>
    <w:rsid w:val="00056A32"/>
    <w:rsid w:val="000570D7"/>
    <w:rsid w:val="00072924"/>
    <w:rsid w:val="00075CD9"/>
    <w:rsid w:val="00085FD9"/>
    <w:rsid w:val="00096304"/>
    <w:rsid w:val="000E72A4"/>
    <w:rsid w:val="000F7088"/>
    <w:rsid w:val="00107B48"/>
    <w:rsid w:val="00117ED0"/>
    <w:rsid w:val="0012291C"/>
    <w:rsid w:val="00125531"/>
    <w:rsid w:val="00137DC6"/>
    <w:rsid w:val="001D3110"/>
    <w:rsid w:val="00265337"/>
    <w:rsid w:val="002962AB"/>
    <w:rsid w:val="002A5A8E"/>
    <w:rsid w:val="00313669"/>
    <w:rsid w:val="00385BD3"/>
    <w:rsid w:val="003C4495"/>
    <w:rsid w:val="003D57B8"/>
    <w:rsid w:val="00430B67"/>
    <w:rsid w:val="00434010"/>
    <w:rsid w:val="004A2130"/>
    <w:rsid w:val="004F335D"/>
    <w:rsid w:val="00506683"/>
    <w:rsid w:val="005373F8"/>
    <w:rsid w:val="005A51AD"/>
    <w:rsid w:val="005C4DA7"/>
    <w:rsid w:val="005D7AB0"/>
    <w:rsid w:val="0061794F"/>
    <w:rsid w:val="00647278"/>
    <w:rsid w:val="00647B8C"/>
    <w:rsid w:val="006A42F1"/>
    <w:rsid w:val="006E6F85"/>
    <w:rsid w:val="00701EED"/>
    <w:rsid w:val="00746A01"/>
    <w:rsid w:val="007E03EF"/>
    <w:rsid w:val="00873C07"/>
    <w:rsid w:val="008B19DA"/>
    <w:rsid w:val="008E7FDD"/>
    <w:rsid w:val="009175AB"/>
    <w:rsid w:val="009323F8"/>
    <w:rsid w:val="00957D0B"/>
    <w:rsid w:val="0098377B"/>
    <w:rsid w:val="009839CD"/>
    <w:rsid w:val="0099584D"/>
    <w:rsid w:val="00A03958"/>
    <w:rsid w:val="00AA26C5"/>
    <w:rsid w:val="00AD2791"/>
    <w:rsid w:val="00B0573E"/>
    <w:rsid w:val="00B2392F"/>
    <w:rsid w:val="00B37A96"/>
    <w:rsid w:val="00B467B7"/>
    <w:rsid w:val="00B76334"/>
    <w:rsid w:val="00B8121C"/>
    <w:rsid w:val="00B84186"/>
    <w:rsid w:val="00BA67F3"/>
    <w:rsid w:val="00BC56F5"/>
    <w:rsid w:val="00C223C1"/>
    <w:rsid w:val="00C35F64"/>
    <w:rsid w:val="00D13F0D"/>
    <w:rsid w:val="00D615C3"/>
    <w:rsid w:val="00D76C83"/>
    <w:rsid w:val="00D9744A"/>
    <w:rsid w:val="00DE42B0"/>
    <w:rsid w:val="00E3395D"/>
    <w:rsid w:val="00EB5872"/>
    <w:rsid w:val="00EB67BB"/>
    <w:rsid w:val="00F6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4E35B-CAA9-41C2-A0DE-00692376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Sorszma">
    <w:name w:val="line number"/>
    <w:basedOn w:val="Bekezdsalapbettpusa"/>
    <w:uiPriority w:val="99"/>
    <w:semiHidden/>
    <w:unhideWhenUsed/>
    <w:rsid w:val="00D615C3"/>
  </w:style>
  <w:style w:type="character" w:styleId="Hiperhivatkozs">
    <w:name w:val="Hyperlink"/>
    <w:basedOn w:val="Bekezdsalapbettpusa"/>
    <w:uiPriority w:val="99"/>
    <w:unhideWhenUsed/>
    <w:rsid w:val="00D615C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19D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E7FDD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EB67BB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E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72A4"/>
  </w:style>
  <w:style w:type="paragraph" w:styleId="llb">
    <w:name w:val="footer"/>
    <w:basedOn w:val="Norml"/>
    <w:link w:val="llbChar"/>
    <w:uiPriority w:val="99"/>
    <w:unhideWhenUsed/>
    <w:rsid w:val="000E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type=authors&amp;mode=browse&amp;sel=authors100675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61E3-88D3-4A7A-9404-A4ACBC3F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TomasekSz</dc:creator>
  <cp:lastModifiedBy>Microsoft-fiók</cp:lastModifiedBy>
  <cp:revision>16</cp:revision>
  <cp:lastPrinted>2021-08-25T10:39:00Z</cp:lastPrinted>
  <dcterms:created xsi:type="dcterms:W3CDTF">2021-08-17T13:07:00Z</dcterms:created>
  <dcterms:modified xsi:type="dcterms:W3CDTF">2022-08-26T06:59:00Z</dcterms:modified>
</cp:coreProperties>
</file>